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D8" w:rsidRPr="009C1569" w:rsidRDefault="004A5FD8" w:rsidP="006D3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569">
        <w:rPr>
          <w:rFonts w:ascii="Times New Roman" w:hAnsi="Times New Roman"/>
          <w:b/>
          <w:sz w:val="28"/>
          <w:szCs w:val="28"/>
        </w:rPr>
        <w:t>Некоммерческая организация</w:t>
      </w:r>
    </w:p>
    <w:p w:rsidR="004A5FD8" w:rsidRPr="009C1569" w:rsidRDefault="004A5FD8" w:rsidP="006D3905">
      <w:pPr>
        <w:spacing w:after="0" w:line="240" w:lineRule="auto"/>
        <w:jc w:val="center"/>
        <w:rPr>
          <w:rFonts w:ascii="Times New Roman" w:hAnsi="Times New Roman"/>
        </w:rPr>
      </w:pPr>
      <w:r w:rsidRPr="009C1569">
        <w:rPr>
          <w:rFonts w:ascii="Times New Roman" w:hAnsi="Times New Roman"/>
          <w:b/>
          <w:sz w:val="28"/>
          <w:szCs w:val="28"/>
        </w:rPr>
        <w:t>«Дачное некоммерческое партнерство «ВЕТЕРАН»</w:t>
      </w:r>
    </w:p>
    <w:p w:rsidR="004A5FD8" w:rsidRPr="009C1569" w:rsidRDefault="004A5FD8" w:rsidP="006D390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1569">
        <w:rPr>
          <w:rFonts w:ascii="Times New Roman" w:hAnsi="Times New Roman"/>
          <w:sz w:val="18"/>
          <w:szCs w:val="18"/>
        </w:rPr>
        <w:t>Московская область, г. Домодедово, ДНП ВЕТЕРАН, здание адм.</w:t>
      </w:r>
    </w:p>
    <w:p w:rsidR="004A5FD8" w:rsidRDefault="00000604" w:rsidP="006D3905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79750" cy="278130"/>
            <wp:effectExtent l="0" t="0" r="635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D8" w:rsidRDefault="004A5FD8" w:rsidP="006D3905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A5FD8" w:rsidRPr="0041348A" w:rsidRDefault="00D0203E" w:rsidP="003873C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№ </w:t>
      </w:r>
      <w:r w:rsidR="00B54730">
        <w:rPr>
          <w:rFonts w:ascii="Times New Roman" w:hAnsi="Times New Roman"/>
          <w:b/>
        </w:rPr>
        <w:t>35</w:t>
      </w:r>
    </w:p>
    <w:p w:rsidR="004A5FD8" w:rsidRPr="003873C7" w:rsidRDefault="004A5FD8" w:rsidP="003873C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Общего </w:t>
      </w:r>
      <w:r w:rsidRPr="003873C7">
        <w:rPr>
          <w:rFonts w:ascii="Times New Roman" w:hAnsi="Times New Roman"/>
          <w:b/>
        </w:rPr>
        <w:t xml:space="preserve">собрания членов НО «ДНП «ВЕТЕРАН» </w:t>
      </w:r>
    </w:p>
    <w:p w:rsidR="004A5FD8" w:rsidRPr="00C07F4E" w:rsidRDefault="004A5FD8" w:rsidP="003873C7">
      <w:pPr>
        <w:spacing w:after="0" w:line="240" w:lineRule="auto"/>
        <w:jc w:val="center"/>
        <w:rPr>
          <w:rFonts w:ascii="Times New Roman" w:hAnsi="Times New Roman"/>
          <w:b/>
        </w:rPr>
      </w:pPr>
      <w:r w:rsidRPr="003873C7">
        <w:rPr>
          <w:rFonts w:ascii="Times New Roman" w:hAnsi="Times New Roman"/>
          <w:b/>
        </w:rPr>
        <w:t>в форме собрания уполномоченных НО «ДНП «ВЕТЕРАН»</w:t>
      </w:r>
    </w:p>
    <w:p w:rsidR="004A5FD8" w:rsidRPr="007035A4" w:rsidRDefault="004A5FD8" w:rsidP="009C39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5FD8" w:rsidRPr="00C07F4E" w:rsidRDefault="004A5FD8" w:rsidP="00CF166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A5FD8" w:rsidRPr="00297317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97317">
        <w:rPr>
          <w:rFonts w:ascii="Times New Roman" w:hAnsi="Times New Roman"/>
          <w:bCs/>
        </w:rPr>
        <w:t>Место составления протокола: Московская область, г.</w:t>
      </w:r>
      <w:r w:rsidR="00080874">
        <w:rPr>
          <w:rFonts w:ascii="Times New Roman" w:hAnsi="Times New Roman"/>
          <w:bCs/>
        </w:rPr>
        <w:t xml:space="preserve"> </w:t>
      </w:r>
      <w:r w:rsidRPr="00297317">
        <w:rPr>
          <w:rFonts w:ascii="Times New Roman" w:hAnsi="Times New Roman"/>
          <w:bCs/>
        </w:rPr>
        <w:t>Домодедово, ДНП ВЕТЕРАН, здание адм. (административное здание НО «ДНП «ВЕТЕРАН»)</w:t>
      </w:r>
    </w:p>
    <w:p w:rsidR="004A5FD8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7317">
        <w:rPr>
          <w:rFonts w:ascii="Times New Roman" w:hAnsi="Times New Roman"/>
        </w:rPr>
        <w:t>Дата составления протокола: «</w:t>
      </w:r>
      <w:r w:rsidR="0080015B">
        <w:rPr>
          <w:rFonts w:ascii="Times New Roman" w:hAnsi="Times New Roman"/>
        </w:rPr>
        <w:t>10</w:t>
      </w:r>
      <w:r w:rsidRPr="00297317">
        <w:rPr>
          <w:rFonts w:ascii="Times New Roman" w:hAnsi="Times New Roman"/>
        </w:rPr>
        <w:t xml:space="preserve">» </w:t>
      </w:r>
      <w:r w:rsidR="0080015B">
        <w:rPr>
          <w:rFonts w:ascii="Times New Roman" w:hAnsi="Times New Roman"/>
        </w:rPr>
        <w:t>сентября</w:t>
      </w:r>
      <w:r w:rsidR="002451AB">
        <w:rPr>
          <w:rFonts w:ascii="Times New Roman" w:hAnsi="Times New Roman"/>
        </w:rPr>
        <w:t xml:space="preserve"> 2016</w:t>
      </w:r>
      <w:r w:rsidRPr="00297317">
        <w:rPr>
          <w:rFonts w:ascii="Times New Roman" w:hAnsi="Times New Roman"/>
        </w:rPr>
        <w:t xml:space="preserve"> года</w:t>
      </w:r>
    </w:p>
    <w:p w:rsidR="004A5FD8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E75170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Настоящее </w:t>
      </w:r>
      <w:r w:rsidRPr="00E75170">
        <w:rPr>
          <w:rFonts w:ascii="Times New Roman" w:hAnsi="Times New Roman"/>
          <w:bCs/>
        </w:rPr>
        <w:t xml:space="preserve">очередное </w:t>
      </w:r>
      <w:r>
        <w:rPr>
          <w:rFonts w:ascii="Times New Roman" w:hAnsi="Times New Roman"/>
          <w:bCs/>
        </w:rPr>
        <w:t xml:space="preserve">Общее </w:t>
      </w:r>
      <w:r w:rsidRPr="00E75170">
        <w:rPr>
          <w:rFonts w:ascii="Times New Roman" w:hAnsi="Times New Roman"/>
          <w:bCs/>
        </w:rPr>
        <w:t xml:space="preserve">собрание членов НО «ДНП «ВЕТЕРАН» </w:t>
      </w:r>
      <w:r w:rsidRPr="00E75170">
        <w:rPr>
          <w:rFonts w:ascii="Times New Roman" w:hAnsi="Times New Roman"/>
        </w:rPr>
        <w:t xml:space="preserve"> (далее - «Собрание») проведено в форме </w:t>
      </w:r>
      <w:r>
        <w:rPr>
          <w:rFonts w:ascii="Times New Roman" w:hAnsi="Times New Roman"/>
        </w:rPr>
        <w:t>собрания (</w:t>
      </w:r>
      <w:r w:rsidRPr="00E75170">
        <w:rPr>
          <w:rFonts w:ascii="Times New Roman" w:hAnsi="Times New Roman"/>
        </w:rPr>
        <w:t>совместно</w:t>
      </w:r>
      <w:r>
        <w:rPr>
          <w:rFonts w:ascii="Times New Roman" w:hAnsi="Times New Roman"/>
        </w:rPr>
        <w:t>е</w:t>
      </w:r>
      <w:r w:rsidRPr="00E75170">
        <w:rPr>
          <w:rFonts w:ascii="Times New Roman" w:hAnsi="Times New Roman"/>
        </w:rPr>
        <w:t xml:space="preserve"> присутстви</w:t>
      </w:r>
      <w:r>
        <w:rPr>
          <w:rFonts w:ascii="Times New Roman" w:hAnsi="Times New Roman"/>
        </w:rPr>
        <w:t>е,</w:t>
      </w:r>
      <w:r w:rsidRPr="00E75170">
        <w:rPr>
          <w:rFonts w:ascii="Times New Roman" w:hAnsi="Times New Roman"/>
        </w:rPr>
        <w:t xml:space="preserve"> очное, открытое голосование) уполномоченных НО «ДНП «ВЕТЕРАН» (далее также – «Организация») для обсуждения вопросов повестки дня и принятия решений по ним.</w:t>
      </w:r>
    </w:p>
    <w:p w:rsidR="004A5FD8" w:rsidRPr="00E75170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нахождения </w:t>
      </w:r>
      <w:r w:rsidRPr="00E75170">
        <w:rPr>
          <w:rFonts w:ascii="Times New Roman" w:hAnsi="Times New Roman"/>
          <w:bCs/>
        </w:rPr>
        <w:t>НО «ДНП «ВЕТЕРАН»</w:t>
      </w:r>
      <w:r w:rsidRPr="00E75170">
        <w:rPr>
          <w:rFonts w:ascii="Times New Roman" w:hAnsi="Times New Roman"/>
        </w:rPr>
        <w:t xml:space="preserve">: </w:t>
      </w:r>
      <w:r w:rsidRPr="00E75170">
        <w:rPr>
          <w:rFonts w:ascii="Times New Roman" w:hAnsi="Times New Roman"/>
          <w:bCs/>
        </w:rPr>
        <w:t>Московская область, г. Домодедово, ДНП ВЕТЕРАН, здание адм.</w:t>
      </w:r>
    </w:p>
    <w:p w:rsidR="004A5FD8" w:rsidRPr="00E75170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75170">
        <w:rPr>
          <w:rFonts w:ascii="Times New Roman" w:hAnsi="Times New Roman"/>
        </w:rPr>
        <w:t xml:space="preserve">Место проведения Собрания: </w:t>
      </w:r>
      <w:r w:rsidRPr="00E75170">
        <w:rPr>
          <w:rFonts w:ascii="Times New Roman" w:hAnsi="Times New Roman"/>
          <w:bCs/>
        </w:rPr>
        <w:t>Московская область, г. Домодедово, ДНП ВЕТЕРАН, здание адм. (административное здание НО «ДНП «ВЕТЕРАН»)</w:t>
      </w:r>
    </w:p>
    <w:p w:rsidR="004A5FD8" w:rsidRPr="00E75170" w:rsidRDefault="00D0203E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 Собрания: «</w:t>
      </w:r>
      <w:r w:rsidR="0080015B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» </w:t>
      </w:r>
      <w:r w:rsidR="0080015B">
        <w:rPr>
          <w:rFonts w:ascii="Times New Roman" w:hAnsi="Times New Roman"/>
        </w:rPr>
        <w:t>сентября</w:t>
      </w:r>
      <w:r w:rsidR="004A5FD8" w:rsidRPr="00E75170">
        <w:rPr>
          <w:rFonts w:ascii="Times New Roman" w:hAnsi="Times New Roman"/>
        </w:rPr>
        <w:t xml:space="preserve"> 201</w:t>
      </w:r>
      <w:r w:rsidR="002451AB">
        <w:rPr>
          <w:rFonts w:ascii="Times New Roman" w:hAnsi="Times New Roman"/>
        </w:rPr>
        <w:t>6</w:t>
      </w:r>
      <w:r w:rsidR="004A5FD8" w:rsidRPr="00E75170">
        <w:rPr>
          <w:rFonts w:ascii="Times New Roman" w:hAnsi="Times New Roman"/>
        </w:rPr>
        <w:t xml:space="preserve"> года</w:t>
      </w:r>
    </w:p>
    <w:p w:rsidR="004A5FD8" w:rsidRPr="00E75170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Время начала регистрации лиц, имеющих </w:t>
      </w:r>
      <w:r w:rsidR="0080015B">
        <w:rPr>
          <w:rFonts w:ascii="Times New Roman" w:hAnsi="Times New Roman"/>
        </w:rPr>
        <w:t>право на участие в Собрании – 10</w:t>
      </w:r>
      <w:r w:rsidRPr="00E75170">
        <w:rPr>
          <w:rFonts w:ascii="Times New Roman" w:hAnsi="Times New Roman"/>
        </w:rPr>
        <w:t xml:space="preserve"> часов 30 минут.</w:t>
      </w:r>
    </w:p>
    <w:p w:rsidR="004A5FD8" w:rsidRPr="00E75170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170">
        <w:rPr>
          <w:rFonts w:ascii="Times New Roman" w:hAnsi="Times New Roman"/>
        </w:rPr>
        <w:t xml:space="preserve">Время окончания регистрации лиц, имеющих право на </w:t>
      </w:r>
      <w:r w:rsidR="0080015B">
        <w:rPr>
          <w:rFonts w:ascii="Times New Roman" w:hAnsi="Times New Roman"/>
        </w:rPr>
        <w:t>участие в Собрании – 11 часов 00</w:t>
      </w:r>
      <w:r w:rsidRPr="00E75170">
        <w:rPr>
          <w:rFonts w:ascii="Times New Roman" w:hAnsi="Times New Roman"/>
        </w:rPr>
        <w:t xml:space="preserve"> минут.</w:t>
      </w:r>
    </w:p>
    <w:p w:rsidR="004A5FD8" w:rsidRPr="00E75170" w:rsidRDefault="0080015B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открытия Собрания – 11</w:t>
      </w:r>
      <w:r w:rsidR="004A5FD8" w:rsidRPr="00E75170">
        <w:rPr>
          <w:rFonts w:ascii="Times New Roman" w:hAnsi="Times New Roman"/>
        </w:rPr>
        <w:t xml:space="preserve"> часов 00 минут.</w:t>
      </w:r>
    </w:p>
    <w:p w:rsidR="004A5FD8" w:rsidRPr="00BA0192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7F4E">
        <w:rPr>
          <w:rFonts w:ascii="Times New Roman" w:hAnsi="Times New Roman"/>
          <w:bCs/>
        </w:rPr>
        <w:t xml:space="preserve">Время закрытия Собрания </w:t>
      </w:r>
      <w:r>
        <w:rPr>
          <w:rFonts w:ascii="Times New Roman" w:hAnsi="Times New Roman"/>
          <w:bCs/>
        </w:rPr>
        <w:t>–</w:t>
      </w:r>
      <w:r w:rsidRPr="00C07F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</w:t>
      </w:r>
      <w:r w:rsidR="0080015B">
        <w:rPr>
          <w:rFonts w:ascii="Times New Roman" w:hAnsi="Times New Roman"/>
          <w:bCs/>
        </w:rPr>
        <w:t>4</w:t>
      </w:r>
      <w:r w:rsidRPr="00C07F4E">
        <w:rPr>
          <w:rFonts w:ascii="Times New Roman" w:hAnsi="Times New Roman"/>
          <w:bCs/>
        </w:rPr>
        <w:t xml:space="preserve"> часов </w:t>
      </w:r>
      <w:r w:rsidR="0080015B">
        <w:rPr>
          <w:rFonts w:ascii="Times New Roman" w:hAnsi="Times New Roman"/>
          <w:bCs/>
        </w:rPr>
        <w:t>3</w:t>
      </w:r>
      <w:r w:rsidR="002451AB">
        <w:rPr>
          <w:rFonts w:ascii="Times New Roman" w:hAnsi="Times New Roman"/>
          <w:bCs/>
        </w:rPr>
        <w:t>0</w:t>
      </w:r>
      <w:r w:rsidR="00000604">
        <w:rPr>
          <w:rFonts w:ascii="Times New Roman" w:hAnsi="Times New Roman"/>
          <w:bCs/>
        </w:rPr>
        <w:t xml:space="preserve"> </w:t>
      </w:r>
      <w:r w:rsidRPr="00C07F4E">
        <w:rPr>
          <w:rFonts w:ascii="Times New Roman" w:hAnsi="Times New Roman"/>
          <w:bCs/>
        </w:rPr>
        <w:t>минут.</w:t>
      </w:r>
    </w:p>
    <w:p w:rsidR="004A5FD8" w:rsidRPr="00C07F4E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C07F4E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07F4E">
        <w:rPr>
          <w:rFonts w:ascii="Times New Roman" w:hAnsi="Times New Roman"/>
          <w:b/>
        </w:rPr>
        <w:t>Присутствовали:</w:t>
      </w:r>
    </w:p>
    <w:p w:rsidR="004A5FD8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7035A4">
        <w:rPr>
          <w:rFonts w:ascii="Times New Roman" w:hAnsi="Times New Roman"/>
        </w:rPr>
        <w:t xml:space="preserve">Уполномоченные </w:t>
      </w:r>
      <w:r w:rsidRPr="00AC2288">
        <w:rPr>
          <w:rFonts w:ascii="Times New Roman" w:hAnsi="Times New Roman"/>
        </w:rPr>
        <w:t>НО «ДНП «ВЕТЕРАН»</w:t>
      </w:r>
      <w:r>
        <w:rPr>
          <w:rFonts w:ascii="Times New Roman" w:hAnsi="Times New Roman"/>
        </w:rPr>
        <w:t xml:space="preserve"> в количестве</w:t>
      </w:r>
      <w:r w:rsidR="00D0203E">
        <w:rPr>
          <w:rFonts w:ascii="Times New Roman" w:hAnsi="Times New Roman"/>
        </w:rPr>
        <w:t xml:space="preserve"> </w:t>
      </w:r>
      <w:r w:rsidR="0080015B">
        <w:rPr>
          <w:rFonts w:ascii="Times New Roman" w:hAnsi="Times New Roman"/>
        </w:rPr>
        <w:t>14</w:t>
      </w:r>
      <w:r w:rsidR="00032F84">
        <w:rPr>
          <w:rFonts w:ascii="Times New Roman" w:hAnsi="Times New Roman"/>
        </w:rPr>
        <w:t xml:space="preserve"> </w:t>
      </w:r>
      <w:r w:rsidRPr="007035A4">
        <w:rPr>
          <w:rFonts w:ascii="Times New Roman" w:hAnsi="Times New Roman"/>
        </w:rPr>
        <w:t>чел</w:t>
      </w:r>
      <w:r>
        <w:rPr>
          <w:rFonts w:ascii="Times New Roman" w:hAnsi="Times New Roman"/>
        </w:rPr>
        <w:t xml:space="preserve">овек, </w:t>
      </w:r>
      <w:r w:rsidRPr="007035A4">
        <w:rPr>
          <w:rFonts w:ascii="Times New Roman" w:hAnsi="Times New Roman"/>
        </w:rPr>
        <w:t>согласно журналу регистрации</w:t>
      </w:r>
      <w:r>
        <w:rPr>
          <w:rFonts w:ascii="Times New Roman" w:hAnsi="Times New Roman"/>
        </w:rPr>
        <w:t xml:space="preserve"> (п</w:t>
      </w:r>
      <w:r w:rsidRPr="007035A4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 xml:space="preserve">е </w:t>
      </w:r>
      <w:r w:rsidRPr="007035A4">
        <w:rPr>
          <w:rFonts w:ascii="Times New Roman" w:hAnsi="Times New Roman"/>
        </w:rPr>
        <w:t>№1</w:t>
      </w:r>
      <w:r>
        <w:rPr>
          <w:rFonts w:ascii="Times New Roman" w:hAnsi="Times New Roman"/>
        </w:rPr>
        <w:t xml:space="preserve"> к протоколу)</w:t>
      </w:r>
      <w:r w:rsidRPr="007035A4">
        <w:rPr>
          <w:rFonts w:ascii="Times New Roman" w:hAnsi="Times New Roman"/>
        </w:rPr>
        <w:t>.</w:t>
      </w:r>
    </w:p>
    <w:p w:rsidR="00B82741" w:rsidRPr="007035A4" w:rsidRDefault="0080015B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82741">
        <w:rPr>
          <w:rFonts w:ascii="Times New Roman" w:hAnsi="Times New Roman"/>
        </w:rPr>
        <w:t xml:space="preserve">. Члены Правления </w:t>
      </w:r>
      <w:r w:rsidR="00032F84" w:rsidRPr="001D40AD">
        <w:rPr>
          <w:rFonts w:ascii="Times New Roman" w:hAnsi="Times New Roman"/>
        </w:rPr>
        <w:t>НО «ДНП «ВЕТЕРАН»</w:t>
      </w:r>
      <w:r w:rsidR="00032F8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Астахов В.Е.</w:t>
      </w:r>
      <w:r w:rsidR="00B82741">
        <w:rPr>
          <w:rFonts w:ascii="Times New Roman" w:hAnsi="Times New Roman"/>
        </w:rPr>
        <w:t xml:space="preserve">, </w:t>
      </w:r>
      <w:r w:rsidR="00032F84">
        <w:rPr>
          <w:rFonts w:ascii="Times New Roman" w:hAnsi="Times New Roman"/>
        </w:rPr>
        <w:t>Гарибян А.</w:t>
      </w:r>
      <w:r w:rsidR="00CB6249">
        <w:rPr>
          <w:rFonts w:ascii="Times New Roman" w:hAnsi="Times New Roman"/>
        </w:rPr>
        <w:t>М.</w:t>
      </w:r>
      <w:r w:rsidR="00032F84">
        <w:rPr>
          <w:rFonts w:ascii="Times New Roman" w:hAnsi="Times New Roman"/>
        </w:rPr>
        <w:t xml:space="preserve"> </w:t>
      </w:r>
    </w:p>
    <w:p w:rsidR="004A5FD8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C07F4E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Совокупное число уполномоченных НО «ДНП «ВЕТЕРАН», зарегистрированных для участия в Собрании составляет </w:t>
      </w:r>
      <w:r w:rsidR="0080015B">
        <w:rPr>
          <w:rFonts w:ascii="Times New Roman" w:hAnsi="Times New Roman"/>
          <w:i/>
        </w:rPr>
        <w:t>14</w:t>
      </w:r>
      <w:r w:rsidRPr="00032F84">
        <w:rPr>
          <w:rFonts w:ascii="Times New Roman" w:hAnsi="Times New Roman"/>
          <w:i/>
        </w:rPr>
        <w:t xml:space="preserve"> (</w:t>
      </w:r>
      <w:r w:rsidR="0080015B">
        <w:rPr>
          <w:rFonts w:ascii="Times New Roman" w:hAnsi="Times New Roman"/>
          <w:i/>
        </w:rPr>
        <w:t>Четырнадцать</w:t>
      </w:r>
      <w:r w:rsidRPr="00C07F4E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человек</w:t>
      </w:r>
      <w:r w:rsidRPr="00C07F4E">
        <w:rPr>
          <w:rFonts w:ascii="Times New Roman" w:hAnsi="Times New Roman"/>
          <w:i/>
        </w:rPr>
        <w:t>.</w:t>
      </w:r>
    </w:p>
    <w:p w:rsidR="004A5FD8" w:rsidRPr="00C07F4E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 xml:space="preserve">Общее число уполномоченных НО «ДНП «ВЕТЕРАН» составляет </w:t>
      </w:r>
      <w:r w:rsidRPr="00D0203E">
        <w:rPr>
          <w:rFonts w:ascii="Times New Roman" w:hAnsi="Times New Roman"/>
          <w:i/>
        </w:rPr>
        <w:t>27 (двадцать семь) человек.</w:t>
      </w:r>
    </w:p>
    <w:p w:rsidR="004A5FD8" w:rsidRPr="00C07F4E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Кворум, необходимый для принятия решений по всем вопросам повестки дня имеется.</w:t>
      </w:r>
    </w:p>
    <w:p w:rsidR="004A5FD8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07F4E">
        <w:rPr>
          <w:rFonts w:ascii="Times New Roman" w:hAnsi="Times New Roman"/>
          <w:i/>
        </w:rPr>
        <w:t>Собрание правомочно.</w:t>
      </w:r>
    </w:p>
    <w:p w:rsidR="004A5FD8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4A5FD8" w:rsidRPr="00C07F4E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07F4E">
        <w:rPr>
          <w:rFonts w:ascii="Times New Roman" w:hAnsi="Times New Roman"/>
          <w:sz w:val="20"/>
          <w:szCs w:val="20"/>
        </w:rPr>
        <w:t>Справочно: В соответствии с п.п. 5.2.1 Устава Организации и абз.7 п.2 ст.21 ФЗ от 15.04.1998 №66-ФЗ «О садоводческих, огороднических и дачных некоммерческих объединениях граждан»</w:t>
      </w:r>
      <w:r>
        <w:rPr>
          <w:rFonts w:ascii="Times New Roman" w:hAnsi="Times New Roman"/>
          <w:sz w:val="20"/>
          <w:szCs w:val="20"/>
        </w:rPr>
        <w:t xml:space="preserve"> (далее – ФЗ-66)</w:t>
      </w:r>
      <w:r w:rsidRPr="00C07F4E">
        <w:rPr>
          <w:rFonts w:ascii="Times New Roman" w:hAnsi="Times New Roman"/>
          <w:sz w:val="20"/>
          <w:szCs w:val="20"/>
        </w:rPr>
        <w:t xml:space="preserve"> общее собрание членов Организации (собрания уполномоченных) правомочно, если на указанном собрании присутствует более чем пятьдесят процентов членов Организации (не менее чем пятьдесят процентов уполномоченных)</w:t>
      </w:r>
      <w:r>
        <w:rPr>
          <w:rFonts w:ascii="Times New Roman" w:hAnsi="Times New Roman"/>
          <w:sz w:val="20"/>
          <w:szCs w:val="20"/>
        </w:rPr>
        <w:t>.</w:t>
      </w:r>
    </w:p>
    <w:p w:rsidR="004A5FD8" w:rsidRPr="002A230F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7035A4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>Собрание</w:t>
      </w:r>
      <w:r w:rsidR="00D0203E">
        <w:rPr>
          <w:rFonts w:ascii="Times New Roman" w:hAnsi="Times New Roman"/>
        </w:rPr>
        <w:t xml:space="preserve"> открыл 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 w:rsidR="0080015B">
        <w:rPr>
          <w:rFonts w:ascii="Times New Roman" w:hAnsi="Times New Roman"/>
        </w:rPr>
        <w:t>Кайгородов А.В.</w:t>
      </w:r>
      <w:r w:rsidRPr="007035A4">
        <w:rPr>
          <w:rFonts w:ascii="Times New Roman" w:hAnsi="Times New Roman"/>
        </w:rPr>
        <w:t>, огласил список Уполномоченных</w:t>
      </w:r>
      <w:r>
        <w:rPr>
          <w:rFonts w:ascii="Times New Roman" w:hAnsi="Times New Roman"/>
        </w:rPr>
        <w:t xml:space="preserve"> </w:t>
      </w:r>
      <w:r w:rsidR="00A30CA9">
        <w:rPr>
          <w:rFonts w:ascii="Times New Roman" w:hAnsi="Times New Roman"/>
        </w:rPr>
        <w:t>ДНП «Ветеран»</w:t>
      </w:r>
      <w:r w:rsidR="0080015B">
        <w:rPr>
          <w:rFonts w:ascii="Times New Roman" w:hAnsi="Times New Roman"/>
        </w:rPr>
        <w:t xml:space="preserve"> (14</w:t>
      </w:r>
      <w:r w:rsidR="00370B37">
        <w:rPr>
          <w:rFonts w:ascii="Times New Roman" w:hAnsi="Times New Roman"/>
        </w:rPr>
        <w:t xml:space="preserve"> </w:t>
      </w:r>
      <w:r w:rsidR="00363E73">
        <w:rPr>
          <w:rFonts w:ascii="Times New Roman" w:hAnsi="Times New Roman"/>
        </w:rPr>
        <w:t>Уполномоченных)</w:t>
      </w:r>
      <w:r w:rsidRPr="007035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прибывших для </w:t>
      </w:r>
      <w:r w:rsidRPr="007035A4">
        <w:rPr>
          <w:rFonts w:ascii="Times New Roman" w:hAnsi="Times New Roman"/>
        </w:rPr>
        <w:t>участ</w:t>
      </w:r>
      <w:r>
        <w:rPr>
          <w:rFonts w:ascii="Times New Roman" w:hAnsi="Times New Roman"/>
        </w:rPr>
        <w:t>ия</w:t>
      </w:r>
      <w:r w:rsidRPr="007035A4">
        <w:rPr>
          <w:rFonts w:ascii="Times New Roman" w:hAnsi="Times New Roman"/>
        </w:rPr>
        <w:t xml:space="preserve"> в Собрании.</w:t>
      </w:r>
      <w:r w:rsidR="00370B37">
        <w:rPr>
          <w:rFonts w:ascii="Times New Roman" w:hAnsi="Times New Roman"/>
        </w:rPr>
        <w:t xml:space="preserve"> </w:t>
      </w:r>
    </w:p>
    <w:p w:rsidR="004A5FD8" w:rsidRPr="005F44BC" w:rsidRDefault="0080015B" w:rsidP="00CF166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0015B">
        <w:rPr>
          <w:rFonts w:ascii="Times New Roman" w:hAnsi="Times New Roman"/>
        </w:rPr>
        <w:t>Кайгородов А.В.</w:t>
      </w:r>
      <w:r w:rsidR="004A5FD8" w:rsidRPr="007035A4">
        <w:rPr>
          <w:rFonts w:ascii="Times New Roman" w:hAnsi="Times New Roman"/>
        </w:rPr>
        <w:t xml:space="preserve">, сообщил, что Собрание созвано </w:t>
      </w:r>
      <w:r w:rsidR="004A5FD8">
        <w:rPr>
          <w:rFonts w:ascii="Times New Roman" w:hAnsi="Times New Roman"/>
        </w:rPr>
        <w:t>в соответствии с ФЗ-</w:t>
      </w:r>
      <w:r w:rsidR="004A5FD8" w:rsidRPr="00C72339">
        <w:rPr>
          <w:rFonts w:ascii="Times New Roman" w:hAnsi="Times New Roman"/>
        </w:rPr>
        <w:t>66</w:t>
      </w:r>
      <w:r w:rsidR="004A5FD8">
        <w:rPr>
          <w:rFonts w:ascii="Times New Roman" w:hAnsi="Times New Roman"/>
        </w:rPr>
        <w:t xml:space="preserve"> и Уставом Организации, по </w:t>
      </w:r>
      <w:r w:rsidR="004A5FD8" w:rsidRPr="009B3AA9">
        <w:rPr>
          <w:rFonts w:ascii="Times New Roman" w:hAnsi="Times New Roman"/>
        </w:rPr>
        <w:t xml:space="preserve">инициативе и на основании решения </w:t>
      </w:r>
      <w:r w:rsidR="00D0203E">
        <w:rPr>
          <w:rFonts w:ascii="Times New Roman" w:hAnsi="Times New Roman"/>
        </w:rPr>
        <w:t xml:space="preserve">Правления </w:t>
      </w:r>
      <w:r w:rsidR="004A5FD8" w:rsidRPr="009B3AA9">
        <w:rPr>
          <w:rFonts w:ascii="Times New Roman" w:hAnsi="Times New Roman"/>
        </w:rPr>
        <w:t>НО «ДНП «ВЕТЕРАН»</w:t>
      </w:r>
      <w:r w:rsidR="00E236B8" w:rsidRPr="00E236B8">
        <w:rPr>
          <w:rFonts w:ascii="Times New Roman" w:hAnsi="Times New Roman"/>
        </w:rPr>
        <w:t xml:space="preserve">, </w:t>
      </w:r>
      <w:r w:rsidR="00E236B8" w:rsidRPr="005F44BC">
        <w:rPr>
          <w:rFonts w:ascii="Times New Roman" w:hAnsi="Times New Roman"/>
          <w:b/>
        </w:rPr>
        <w:t>протокол</w:t>
      </w:r>
      <w:r w:rsidR="004A5FD8" w:rsidRPr="005F44BC">
        <w:rPr>
          <w:rFonts w:ascii="Times New Roman" w:hAnsi="Times New Roman"/>
          <w:b/>
        </w:rPr>
        <w:t xml:space="preserve"> №</w:t>
      </w:r>
      <w:r w:rsidR="00E236B8" w:rsidRPr="005F44BC">
        <w:rPr>
          <w:rFonts w:ascii="Times New Roman" w:hAnsi="Times New Roman"/>
          <w:b/>
        </w:rPr>
        <w:t xml:space="preserve"> </w:t>
      </w:r>
      <w:r w:rsidR="00D0203E" w:rsidRPr="005F44BC">
        <w:rPr>
          <w:rFonts w:ascii="Times New Roman" w:hAnsi="Times New Roman"/>
          <w:b/>
        </w:rPr>
        <w:t>Б/Н</w:t>
      </w:r>
      <w:r w:rsidR="00E236B8" w:rsidRPr="005F44BC">
        <w:rPr>
          <w:rFonts w:ascii="Times New Roman" w:hAnsi="Times New Roman"/>
          <w:b/>
        </w:rPr>
        <w:t xml:space="preserve"> от </w:t>
      </w:r>
      <w:r w:rsidR="00B54730">
        <w:rPr>
          <w:rFonts w:ascii="Times New Roman" w:hAnsi="Times New Roman"/>
          <w:b/>
        </w:rPr>
        <w:t>27 августа</w:t>
      </w:r>
      <w:r w:rsidR="005F44BC" w:rsidRPr="005F44B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2016</w:t>
      </w:r>
      <w:r w:rsidR="004A5FD8" w:rsidRPr="005F44BC">
        <w:rPr>
          <w:rFonts w:ascii="Times New Roman" w:hAnsi="Times New Roman"/>
          <w:b/>
        </w:rPr>
        <w:t xml:space="preserve"> года. </w:t>
      </w:r>
    </w:p>
    <w:p w:rsidR="004A5FD8" w:rsidRPr="007035A4" w:rsidRDefault="004A5F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35A4">
        <w:rPr>
          <w:rFonts w:ascii="Times New Roman" w:hAnsi="Times New Roman"/>
        </w:rPr>
        <w:t xml:space="preserve">Все Уполномоченные </w:t>
      </w:r>
      <w:r>
        <w:rPr>
          <w:rFonts w:ascii="Times New Roman" w:hAnsi="Times New Roman"/>
        </w:rPr>
        <w:t xml:space="preserve">Организации </w:t>
      </w:r>
      <w:r w:rsidRPr="007035A4">
        <w:rPr>
          <w:rFonts w:ascii="Times New Roman" w:hAnsi="Times New Roman"/>
        </w:rPr>
        <w:t xml:space="preserve">были </w:t>
      </w:r>
      <w:r>
        <w:rPr>
          <w:rFonts w:ascii="Times New Roman" w:hAnsi="Times New Roman"/>
        </w:rPr>
        <w:t xml:space="preserve">надлежащим образом </w:t>
      </w:r>
      <w:r w:rsidRPr="007035A4">
        <w:rPr>
          <w:rFonts w:ascii="Times New Roman" w:hAnsi="Times New Roman"/>
        </w:rPr>
        <w:t>уведомлены о дате и месте проведения</w:t>
      </w:r>
      <w:r>
        <w:rPr>
          <w:rFonts w:ascii="Times New Roman" w:hAnsi="Times New Roman"/>
        </w:rPr>
        <w:t xml:space="preserve"> Собрания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7035A4">
        <w:rPr>
          <w:rFonts w:ascii="Times New Roman" w:hAnsi="Times New Roman"/>
        </w:rPr>
        <w:t>письменно</w:t>
      </w:r>
      <w:r>
        <w:rPr>
          <w:rFonts w:ascii="Times New Roman" w:hAnsi="Times New Roman"/>
        </w:rPr>
        <w:t>й форме</w:t>
      </w:r>
      <w:r w:rsidRPr="007035A4">
        <w:rPr>
          <w:rFonts w:ascii="Times New Roman" w:hAnsi="Times New Roman"/>
        </w:rPr>
        <w:t xml:space="preserve"> в соответствии </w:t>
      </w:r>
      <w:r>
        <w:rPr>
          <w:rFonts w:ascii="Times New Roman" w:hAnsi="Times New Roman"/>
        </w:rPr>
        <w:t xml:space="preserve">требованиями </w:t>
      </w:r>
      <w:r w:rsidRPr="007035A4">
        <w:rPr>
          <w:rFonts w:ascii="Times New Roman" w:hAnsi="Times New Roman"/>
        </w:rPr>
        <w:t>ФЗ-66</w:t>
      </w:r>
      <w:r>
        <w:rPr>
          <w:rFonts w:ascii="Times New Roman" w:hAnsi="Times New Roman"/>
        </w:rPr>
        <w:t xml:space="preserve"> и Устава Организации.</w:t>
      </w:r>
      <w:r w:rsidRPr="007035A4">
        <w:rPr>
          <w:rFonts w:ascii="Times New Roman" w:hAnsi="Times New Roman"/>
        </w:rPr>
        <w:t xml:space="preserve"> </w:t>
      </w:r>
      <w:r w:rsidR="002B5C40">
        <w:rPr>
          <w:rFonts w:ascii="Times New Roman" w:hAnsi="Times New Roman"/>
        </w:rPr>
        <w:t>Была проведена</w:t>
      </w:r>
      <w:r w:rsidR="00831057" w:rsidRPr="00831057">
        <w:rPr>
          <w:rFonts w:ascii="Times New Roman" w:hAnsi="Times New Roman"/>
        </w:rPr>
        <w:t xml:space="preserve">  </w:t>
      </w:r>
      <w:r w:rsidR="002B5C40">
        <w:rPr>
          <w:rFonts w:ascii="Times New Roman" w:hAnsi="Times New Roman"/>
        </w:rPr>
        <w:t>информационная рассылка по электронной почте и было сделано соответствующее объя</w:t>
      </w:r>
      <w:r w:rsidR="006A62EF">
        <w:rPr>
          <w:rFonts w:ascii="Times New Roman" w:hAnsi="Times New Roman"/>
        </w:rPr>
        <w:t>в</w:t>
      </w:r>
      <w:r w:rsidR="002B5C40">
        <w:rPr>
          <w:rFonts w:ascii="Times New Roman" w:hAnsi="Times New Roman"/>
        </w:rPr>
        <w:t>ление на официальном сайте организации в установленные Уставом сроки.</w:t>
      </w:r>
    </w:p>
    <w:p w:rsidR="004A5FD8" w:rsidRPr="00083D45" w:rsidRDefault="00D0203E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Председатель Правления Организации </w:t>
      </w:r>
      <w:r w:rsidR="0080015B">
        <w:rPr>
          <w:rFonts w:ascii="Times New Roman" w:hAnsi="Times New Roman"/>
        </w:rPr>
        <w:t xml:space="preserve">Кайгородов А.В. </w:t>
      </w:r>
      <w:r w:rsidR="004A5FD8" w:rsidRPr="00083D45">
        <w:rPr>
          <w:rFonts w:ascii="Times New Roman" w:hAnsi="Times New Roman"/>
        </w:rPr>
        <w:t>предложил утвердить процедуру, связанную с проведением Собрания и предложил рассмотреть процедурные вопросы, связанные с проведением Собрания:</w:t>
      </w:r>
    </w:p>
    <w:p w:rsidR="00964A88" w:rsidRPr="00083D45" w:rsidRDefault="00964A88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083D45">
        <w:rPr>
          <w:rFonts w:ascii="Times New Roman" w:hAnsi="Times New Roman"/>
          <w:b/>
        </w:rPr>
        <w:t>а) О порядке голосования</w:t>
      </w:r>
    </w:p>
    <w:p w:rsidR="00964A88" w:rsidRPr="00083D45" w:rsidRDefault="00964A88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lastRenderedPageBreak/>
        <w:t>Определить порядок голосования на Собрании - голосовать на Собрании путем поднятия руки</w:t>
      </w:r>
      <w:r w:rsidR="002B5C40" w:rsidRPr="00083D45">
        <w:rPr>
          <w:rFonts w:ascii="Times New Roman" w:hAnsi="Times New Roman"/>
        </w:rPr>
        <w:t xml:space="preserve"> и/или согласно письменному решению Уполномоченного.</w:t>
      </w:r>
    </w:p>
    <w:p w:rsidR="002B5C40" w:rsidRPr="00083D45" w:rsidRDefault="0080015B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б</w:t>
      </w:r>
      <w:r w:rsidR="002B5C40" w:rsidRPr="00083D45">
        <w:rPr>
          <w:rFonts w:ascii="Times New Roman" w:hAnsi="Times New Roman"/>
          <w:b/>
          <w:lang w:eastAsia="ru-RU"/>
        </w:rPr>
        <w:t>) О дисциплине на собрании</w:t>
      </w:r>
      <w:r w:rsidR="002B5C40" w:rsidRPr="00083D45">
        <w:rPr>
          <w:rFonts w:ascii="Times New Roman" w:hAnsi="Times New Roman"/>
        </w:rPr>
        <w:t xml:space="preserve"> </w:t>
      </w:r>
    </w:p>
    <w:p w:rsidR="002B5C40" w:rsidRPr="004D7B6F" w:rsidRDefault="002B5C40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D7B6F">
        <w:rPr>
          <w:rFonts w:ascii="Times New Roman" w:hAnsi="Times New Roman"/>
        </w:rPr>
        <w:t xml:space="preserve">В целях организации порядка на </w:t>
      </w:r>
      <w:r w:rsidRPr="004D7B6F">
        <w:rPr>
          <w:rFonts w:ascii="Times New Roman" w:hAnsi="Times New Roman"/>
          <w:lang w:eastAsia="ru-RU"/>
        </w:rPr>
        <w:t xml:space="preserve">Собрании </w:t>
      </w:r>
      <w:r w:rsidRPr="004D7B6F">
        <w:rPr>
          <w:rFonts w:ascii="Times New Roman" w:hAnsi="Times New Roman"/>
        </w:rPr>
        <w:t xml:space="preserve">удалять с Собрания нарушителей регламента после третьего замечания. </w:t>
      </w:r>
    </w:p>
    <w:p w:rsidR="00E1690F" w:rsidRPr="004D7B6F" w:rsidRDefault="0080015B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D7B6F">
        <w:rPr>
          <w:rFonts w:ascii="Times New Roman" w:hAnsi="Times New Roman"/>
          <w:b/>
        </w:rPr>
        <w:t>в</w:t>
      </w:r>
      <w:r w:rsidR="00E1690F" w:rsidRPr="004D7B6F">
        <w:rPr>
          <w:rFonts w:ascii="Times New Roman" w:hAnsi="Times New Roman"/>
          <w:b/>
        </w:rPr>
        <w:t>) Об утверждении повестки дня</w:t>
      </w:r>
    </w:p>
    <w:p w:rsidR="00E1690F" w:rsidRDefault="005F44BC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D7B6F">
        <w:rPr>
          <w:rFonts w:ascii="Times New Roman" w:hAnsi="Times New Roman"/>
          <w:b/>
        </w:rPr>
        <w:t>Утвердить следующую Повестку</w:t>
      </w:r>
      <w:r w:rsidR="00E1690F" w:rsidRPr="004D7B6F">
        <w:rPr>
          <w:rFonts w:ascii="Times New Roman" w:hAnsi="Times New Roman"/>
          <w:b/>
        </w:rPr>
        <w:t xml:space="preserve"> дня Собрания:</w:t>
      </w:r>
    </w:p>
    <w:p w:rsidR="004F7711" w:rsidRPr="004F7711" w:rsidRDefault="004F7711" w:rsidP="00CF166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4F7711">
        <w:rPr>
          <w:rFonts w:ascii="Times New Roman" w:hAnsi="Times New Roman"/>
          <w:b/>
        </w:rPr>
        <w:t>Изменение порядка оплаты членских и регулярных взносов</w:t>
      </w:r>
    </w:p>
    <w:p w:rsidR="0080015B" w:rsidRPr="004D7AE7" w:rsidRDefault="00B54730" w:rsidP="00CF166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Утверждение юридических документов:</w:t>
      </w:r>
    </w:p>
    <w:p w:rsidR="00B54730" w:rsidRPr="004D7AE7" w:rsidRDefault="004F7711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2</w:t>
      </w:r>
      <w:r w:rsidR="00B24FE4" w:rsidRPr="004D7AE7">
        <w:rPr>
          <w:rFonts w:ascii="Times New Roman" w:hAnsi="Times New Roman"/>
          <w:b/>
        </w:rPr>
        <w:t>.1.</w:t>
      </w:r>
      <w:r w:rsidR="00B54730" w:rsidRPr="004D7AE7">
        <w:rPr>
          <w:rFonts w:ascii="Times New Roman" w:hAnsi="Times New Roman"/>
          <w:b/>
        </w:rPr>
        <w:t xml:space="preserve"> </w:t>
      </w:r>
      <w:r w:rsidR="00B24FE4" w:rsidRPr="004D7AE7">
        <w:rPr>
          <w:rFonts w:ascii="Times New Roman" w:hAnsi="Times New Roman"/>
          <w:b/>
        </w:rPr>
        <w:t>у</w:t>
      </w:r>
      <w:r w:rsidR="00B54730" w:rsidRPr="004D7AE7">
        <w:rPr>
          <w:rFonts w:ascii="Times New Roman" w:hAnsi="Times New Roman"/>
          <w:b/>
        </w:rPr>
        <w:t xml:space="preserve">став НО </w:t>
      </w:r>
      <w:r w:rsidR="00B24FE4" w:rsidRPr="004D7AE7">
        <w:rPr>
          <w:rFonts w:ascii="Times New Roman" w:hAnsi="Times New Roman"/>
          <w:b/>
        </w:rPr>
        <w:t>«</w:t>
      </w:r>
      <w:r w:rsidR="00B54730" w:rsidRPr="004D7AE7">
        <w:rPr>
          <w:rFonts w:ascii="Times New Roman" w:hAnsi="Times New Roman"/>
          <w:b/>
        </w:rPr>
        <w:t>ДНП «ВЕТЕРАН» (новая редакция);</w:t>
      </w:r>
    </w:p>
    <w:p w:rsidR="001D0263" w:rsidRPr="004D7AE7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color w:val="auto"/>
          <w:sz w:val="22"/>
          <w:szCs w:val="22"/>
        </w:rPr>
      </w:pPr>
      <w:r w:rsidRPr="004D7AE7">
        <w:rPr>
          <w:color w:val="auto"/>
          <w:sz w:val="22"/>
          <w:szCs w:val="22"/>
        </w:rPr>
        <w:t>2.2. Положение о порядке уплаты взносов, иных платежей в НО «ДНП «ВЕТЕРАН».</w:t>
      </w:r>
    </w:p>
    <w:p w:rsidR="00B54730" w:rsidRPr="004D7AE7" w:rsidRDefault="004F7711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2</w:t>
      </w:r>
      <w:r w:rsidR="00B24FE4" w:rsidRPr="004D7AE7">
        <w:rPr>
          <w:rFonts w:ascii="Times New Roman" w:hAnsi="Times New Roman"/>
          <w:b/>
        </w:rPr>
        <w:t>.</w:t>
      </w:r>
      <w:r w:rsidR="001D0263" w:rsidRPr="004D7AE7">
        <w:rPr>
          <w:rFonts w:ascii="Times New Roman" w:hAnsi="Times New Roman"/>
          <w:b/>
        </w:rPr>
        <w:t>3</w:t>
      </w:r>
      <w:r w:rsidR="00B24FE4" w:rsidRPr="004D7AE7">
        <w:rPr>
          <w:rFonts w:ascii="Times New Roman" w:hAnsi="Times New Roman"/>
          <w:b/>
        </w:rPr>
        <w:t>.</w:t>
      </w:r>
      <w:r w:rsidR="00B54730" w:rsidRPr="004D7AE7">
        <w:rPr>
          <w:rFonts w:ascii="Times New Roman" w:hAnsi="Times New Roman"/>
          <w:b/>
        </w:rPr>
        <w:t xml:space="preserve"> форма Договора с членом НО </w:t>
      </w:r>
      <w:r w:rsidR="00B24FE4" w:rsidRPr="004D7AE7">
        <w:rPr>
          <w:rFonts w:ascii="Times New Roman" w:hAnsi="Times New Roman"/>
          <w:b/>
        </w:rPr>
        <w:t>«</w:t>
      </w:r>
      <w:r w:rsidR="00B54730" w:rsidRPr="004D7AE7">
        <w:rPr>
          <w:rFonts w:ascii="Times New Roman" w:hAnsi="Times New Roman"/>
          <w:b/>
        </w:rPr>
        <w:t>ДНП «ВЕТЕРАН» (новая редакция);</w:t>
      </w:r>
    </w:p>
    <w:p w:rsidR="00B54730" w:rsidRPr="004D7AE7" w:rsidRDefault="004F771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2</w:t>
      </w:r>
      <w:r w:rsidR="00B24FE4" w:rsidRPr="004D7AE7">
        <w:rPr>
          <w:rFonts w:ascii="Times New Roman" w:hAnsi="Times New Roman"/>
          <w:b/>
        </w:rPr>
        <w:t>.</w:t>
      </w:r>
      <w:r w:rsidR="001D0263" w:rsidRPr="004D7AE7">
        <w:rPr>
          <w:rFonts w:ascii="Times New Roman" w:hAnsi="Times New Roman"/>
          <w:b/>
        </w:rPr>
        <w:t>4</w:t>
      </w:r>
      <w:r w:rsidR="00B24FE4" w:rsidRPr="004D7AE7">
        <w:rPr>
          <w:rFonts w:ascii="Times New Roman" w:hAnsi="Times New Roman"/>
          <w:b/>
        </w:rPr>
        <w:t>.</w:t>
      </w:r>
      <w:r w:rsidR="00B54730" w:rsidRPr="004D7AE7">
        <w:rPr>
          <w:rFonts w:ascii="Times New Roman" w:hAnsi="Times New Roman"/>
          <w:b/>
        </w:rPr>
        <w:t xml:space="preserve"> форма Договора с пользователем имущества НО </w:t>
      </w:r>
      <w:r w:rsidR="00B24FE4" w:rsidRPr="004D7AE7">
        <w:rPr>
          <w:rFonts w:ascii="Times New Roman" w:hAnsi="Times New Roman"/>
          <w:b/>
        </w:rPr>
        <w:t>«</w:t>
      </w:r>
      <w:r w:rsidR="00B54730" w:rsidRPr="004D7AE7">
        <w:rPr>
          <w:rFonts w:ascii="Times New Roman" w:hAnsi="Times New Roman"/>
          <w:b/>
        </w:rPr>
        <w:t>ДНП «ВЕТЕРАН» (новая редакция);</w:t>
      </w:r>
    </w:p>
    <w:p w:rsidR="00B54730" w:rsidRPr="004D7AE7" w:rsidRDefault="004F771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2</w:t>
      </w:r>
      <w:r w:rsidR="00B24FE4" w:rsidRPr="004D7AE7">
        <w:rPr>
          <w:rFonts w:ascii="Times New Roman" w:hAnsi="Times New Roman"/>
          <w:b/>
        </w:rPr>
        <w:t>.</w:t>
      </w:r>
      <w:r w:rsidR="001D0263" w:rsidRPr="004D7AE7">
        <w:rPr>
          <w:rFonts w:ascii="Times New Roman" w:hAnsi="Times New Roman"/>
          <w:b/>
        </w:rPr>
        <w:t>5</w:t>
      </w:r>
      <w:r w:rsidR="00B24FE4" w:rsidRPr="004D7AE7">
        <w:rPr>
          <w:rFonts w:ascii="Times New Roman" w:hAnsi="Times New Roman"/>
          <w:b/>
        </w:rPr>
        <w:t>.</w:t>
      </w:r>
      <w:r w:rsidR="004D7B6F" w:rsidRPr="004D7AE7">
        <w:rPr>
          <w:rFonts w:ascii="Times New Roman" w:hAnsi="Times New Roman"/>
          <w:b/>
        </w:rPr>
        <w:t xml:space="preserve"> Правила проживания на территории НО </w:t>
      </w:r>
      <w:r w:rsidR="00B24FE4" w:rsidRPr="004D7AE7">
        <w:rPr>
          <w:rFonts w:ascii="Times New Roman" w:hAnsi="Times New Roman"/>
          <w:b/>
        </w:rPr>
        <w:t>«</w:t>
      </w:r>
      <w:r w:rsidR="004D7B6F" w:rsidRPr="004D7AE7">
        <w:rPr>
          <w:rFonts w:ascii="Times New Roman" w:hAnsi="Times New Roman"/>
          <w:b/>
        </w:rPr>
        <w:t>ДНП «ВЕТЕРАН» (новая редакция);</w:t>
      </w:r>
    </w:p>
    <w:p w:rsidR="008561D8" w:rsidRPr="004D7AE7" w:rsidRDefault="008561D8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3. Утверждение проекта мирового соглашения с О.К. Гаевским по вопросу самозахвата территории ДНП.</w:t>
      </w:r>
    </w:p>
    <w:p w:rsidR="0080015B" w:rsidRPr="004D7AE7" w:rsidRDefault="004D7AE7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4. Внесение изменений в смету НО «ДНП «ВЕТЕРАН»</w:t>
      </w:r>
      <w:r w:rsidR="00E003B4">
        <w:rPr>
          <w:rFonts w:ascii="Times New Roman" w:hAnsi="Times New Roman"/>
          <w:b/>
        </w:rPr>
        <w:t>.</w:t>
      </w:r>
    </w:p>
    <w:p w:rsidR="0080015B" w:rsidRPr="00E003B4" w:rsidRDefault="00E003B4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003B4">
        <w:rPr>
          <w:rFonts w:ascii="Times New Roman" w:hAnsi="Times New Roman"/>
          <w:b/>
        </w:rPr>
        <w:t>5</w:t>
      </w:r>
      <w:r w:rsidR="0080015B" w:rsidRPr="00E003B4">
        <w:rPr>
          <w:rFonts w:ascii="Times New Roman" w:hAnsi="Times New Roman"/>
          <w:b/>
        </w:rPr>
        <w:t>.</w:t>
      </w:r>
      <w:r w:rsidRPr="00E003B4">
        <w:rPr>
          <w:rFonts w:ascii="Times New Roman" w:hAnsi="Times New Roman"/>
          <w:b/>
        </w:rPr>
        <w:t xml:space="preserve"> </w:t>
      </w:r>
      <w:r w:rsidR="00A62031">
        <w:rPr>
          <w:rFonts w:ascii="Times New Roman" w:hAnsi="Times New Roman"/>
          <w:b/>
        </w:rPr>
        <w:t>Выбор поставщика услуг по оспариванию</w:t>
      </w:r>
      <w:r w:rsidRPr="00E003B4">
        <w:rPr>
          <w:rFonts w:ascii="Times New Roman" w:hAnsi="Times New Roman"/>
          <w:b/>
        </w:rPr>
        <w:t xml:space="preserve"> кадастровой стоимости земельного участка НО «ДНП «ВЕТЕРАН».</w:t>
      </w:r>
    </w:p>
    <w:p w:rsidR="00E003B4" w:rsidRPr="00E003B4" w:rsidRDefault="00E003B4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003B4">
        <w:rPr>
          <w:rFonts w:ascii="Times New Roman" w:hAnsi="Times New Roman"/>
          <w:b/>
        </w:rPr>
        <w:t>6. Прием в члены НО «ДНП «ВЕТЕРАН».</w:t>
      </w:r>
    </w:p>
    <w:p w:rsidR="00E003B4" w:rsidRPr="00E003B4" w:rsidRDefault="00E003B4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003B4">
        <w:rPr>
          <w:rFonts w:ascii="Times New Roman" w:hAnsi="Times New Roman"/>
          <w:b/>
        </w:rPr>
        <w:t xml:space="preserve">7. Разное. </w:t>
      </w:r>
    </w:p>
    <w:p w:rsidR="002451AB" w:rsidRPr="004D7B6F" w:rsidRDefault="002451AB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80015B" w:rsidRPr="004D7B6F" w:rsidRDefault="0080015B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0B1CBF" w:rsidRPr="004D7B6F" w:rsidRDefault="000B1CBF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D7B6F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80015B" w:rsidRPr="004D7B6F" w:rsidRDefault="000B1CBF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D7B6F">
        <w:rPr>
          <w:rFonts w:ascii="Times New Roman" w:hAnsi="Times New Roman"/>
          <w:i/>
        </w:rPr>
        <w:t xml:space="preserve">Подсчет голосов проводил </w:t>
      </w:r>
      <w:r w:rsidR="0080015B" w:rsidRPr="004D7B6F">
        <w:rPr>
          <w:rFonts w:ascii="Times New Roman" w:hAnsi="Times New Roman"/>
          <w:i/>
        </w:rPr>
        <w:t xml:space="preserve">Председатель Правления Организации Кайгородов А.В., </w:t>
      </w:r>
      <w:r w:rsidRPr="004D7B6F">
        <w:rPr>
          <w:rFonts w:ascii="Times New Roman" w:hAnsi="Times New Roman"/>
        </w:rPr>
        <w:t xml:space="preserve"> </w:t>
      </w:r>
    </w:p>
    <w:p w:rsidR="004D1570" w:rsidRPr="0080015B" w:rsidRDefault="000B1CBF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80015B">
        <w:rPr>
          <w:rFonts w:ascii="Times New Roman" w:hAnsi="Times New Roman"/>
          <w:b/>
        </w:rPr>
        <w:t xml:space="preserve">«ЗА» – </w:t>
      </w:r>
      <w:r w:rsidR="000708B8" w:rsidRPr="0080015B">
        <w:rPr>
          <w:rFonts w:ascii="Times New Roman" w:hAnsi="Times New Roman"/>
          <w:b/>
        </w:rPr>
        <w:t xml:space="preserve"> </w:t>
      </w:r>
      <w:r w:rsidR="0080015B" w:rsidRPr="0080015B">
        <w:rPr>
          <w:rFonts w:ascii="Times New Roman" w:hAnsi="Times New Roman"/>
          <w:b/>
        </w:rPr>
        <w:t>14</w:t>
      </w:r>
      <w:r w:rsidRPr="0080015B">
        <w:rPr>
          <w:rFonts w:ascii="Times New Roman" w:hAnsi="Times New Roman"/>
          <w:b/>
        </w:rPr>
        <w:t xml:space="preserve"> голосов,</w:t>
      </w:r>
      <w:r w:rsidR="00C73184" w:rsidRPr="0080015B">
        <w:rPr>
          <w:rFonts w:ascii="Times New Roman" w:hAnsi="Times New Roman"/>
          <w:b/>
        </w:rPr>
        <w:t xml:space="preserve"> единогласно</w:t>
      </w:r>
    </w:p>
    <w:p w:rsidR="00964A88" w:rsidRPr="00083D45" w:rsidRDefault="00964A88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083D45">
        <w:rPr>
          <w:rFonts w:ascii="Times New Roman" w:hAnsi="Times New Roman"/>
          <w:i/>
        </w:rPr>
        <w:t xml:space="preserve">Совокупное число уполномоченных НО «ДНП «ВЕТЕРАН», принявших участие в голосовании по данному вопросу, составляет  </w:t>
      </w:r>
      <w:r w:rsidR="0080015B">
        <w:rPr>
          <w:rFonts w:ascii="Times New Roman" w:hAnsi="Times New Roman"/>
          <w:i/>
        </w:rPr>
        <w:t xml:space="preserve">14 </w:t>
      </w:r>
      <w:r w:rsidR="00C73184" w:rsidRPr="00083D45">
        <w:rPr>
          <w:rFonts w:ascii="Times New Roman" w:hAnsi="Times New Roman"/>
          <w:i/>
        </w:rPr>
        <w:t xml:space="preserve"> </w:t>
      </w:r>
      <w:r w:rsidRPr="00083D45">
        <w:rPr>
          <w:rFonts w:ascii="Times New Roman" w:hAnsi="Times New Roman"/>
          <w:i/>
        </w:rPr>
        <w:t>человек.</w:t>
      </w:r>
    </w:p>
    <w:p w:rsidR="00964A88" w:rsidRPr="00083D45" w:rsidRDefault="00964A88" w:rsidP="00CF1661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  <w:i/>
        </w:rPr>
        <w:t>Общее число уполномоченных НО «ДНП «ВЕТЕРАН» составляет 27 (двадцать семь) человек.</w:t>
      </w:r>
    </w:p>
    <w:p w:rsidR="00964A88" w:rsidRPr="00083D45" w:rsidRDefault="00964A88" w:rsidP="00CF1661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083D45">
        <w:rPr>
          <w:rFonts w:ascii="Times New Roman" w:hAnsi="Times New Roman"/>
          <w:i/>
        </w:rPr>
        <w:t xml:space="preserve">Кворум по </w:t>
      </w:r>
      <w:r w:rsidR="002451AB">
        <w:rPr>
          <w:rFonts w:ascii="Times New Roman" w:hAnsi="Times New Roman"/>
          <w:i/>
        </w:rPr>
        <w:t>всем</w:t>
      </w:r>
      <w:r w:rsidRPr="00083D45">
        <w:rPr>
          <w:rFonts w:ascii="Times New Roman" w:hAnsi="Times New Roman"/>
          <w:i/>
        </w:rPr>
        <w:t xml:space="preserve"> вопрос</w:t>
      </w:r>
      <w:r w:rsidR="000B1CBF" w:rsidRPr="00083D45">
        <w:rPr>
          <w:rFonts w:ascii="Times New Roman" w:hAnsi="Times New Roman"/>
          <w:i/>
        </w:rPr>
        <w:t xml:space="preserve">ам </w:t>
      </w:r>
      <w:r w:rsidRPr="00083D45">
        <w:rPr>
          <w:rFonts w:ascii="Times New Roman" w:hAnsi="Times New Roman"/>
          <w:i/>
        </w:rPr>
        <w:t>имеется.</w:t>
      </w:r>
    </w:p>
    <w:p w:rsidR="00C73184" w:rsidRDefault="00C7318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4F7711" w:rsidRPr="00CF1661" w:rsidRDefault="004F7711" w:rsidP="00CF1661">
      <w:pPr>
        <w:pStyle w:val="a3"/>
        <w:numPr>
          <w:ilvl w:val="0"/>
          <w:numId w:val="30"/>
        </w:numPr>
        <w:spacing w:after="0" w:line="240" w:lineRule="auto"/>
        <w:ind w:left="0" w:firstLine="567"/>
        <w:jc w:val="center"/>
        <w:rPr>
          <w:rFonts w:ascii="Times New Roman" w:hAnsi="Times New Roman"/>
        </w:rPr>
      </w:pPr>
      <w:r w:rsidRPr="004F7711">
        <w:rPr>
          <w:rFonts w:ascii="Times New Roman" w:hAnsi="Times New Roman"/>
          <w:b/>
        </w:rPr>
        <w:t>Изменение порядка оплаты членских и регулярных взносов</w:t>
      </w:r>
    </w:p>
    <w:p w:rsidR="00CF1661" w:rsidRPr="004F7711" w:rsidRDefault="00CF1661" w:rsidP="00CF1661">
      <w:pPr>
        <w:pStyle w:val="a3"/>
        <w:spacing w:after="0" w:line="240" w:lineRule="auto"/>
        <w:ind w:left="567"/>
        <w:rPr>
          <w:rFonts w:ascii="Times New Roman" w:hAnsi="Times New Roman"/>
        </w:rPr>
      </w:pPr>
    </w:p>
    <w:p w:rsidR="004F7711" w:rsidRPr="004F7711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F7711">
        <w:rPr>
          <w:rFonts w:ascii="Times New Roman" w:hAnsi="Times New Roman"/>
        </w:rPr>
        <w:t xml:space="preserve">Председатель Кайгородов А.В. по этому </w:t>
      </w:r>
      <w:r>
        <w:rPr>
          <w:rFonts w:ascii="Times New Roman" w:hAnsi="Times New Roman"/>
        </w:rPr>
        <w:t>сообщил</w:t>
      </w:r>
      <w:r w:rsidRPr="004F7711">
        <w:rPr>
          <w:rFonts w:ascii="Times New Roman" w:hAnsi="Times New Roman"/>
        </w:rPr>
        <w:t xml:space="preserve">, что Правлением </w:t>
      </w:r>
      <w:r w:rsidRPr="004F7711">
        <w:rPr>
          <w:rFonts w:ascii="Times New Roman" w:hAnsi="Times New Roman"/>
          <w:bCs/>
        </w:rPr>
        <w:t>ДНП ВЕТЕРАН</w:t>
      </w:r>
      <w:r w:rsidRPr="004F7711">
        <w:rPr>
          <w:rFonts w:ascii="Times New Roman" w:hAnsi="Times New Roman"/>
        </w:rPr>
        <w:t xml:space="preserve"> проведена предварительная работа по вопросу оплаты членских взносов раз в квартал, необходимые суммы запланированные на текущий год не удается собрать к середине года, и нет возможности выполнять запланированные задачи. В связи с этим, Председатель предложил проголосовать за изменение о порядке оплаты 2 раза в год: до 15 февраля текущего года, до 15 июля текущего года. </w:t>
      </w:r>
    </w:p>
    <w:p w:rsidR="004F7711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4F7711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Подсчет голосов проводил Председатель собрания Организации </w:t>
      </w:r>
      <w:r>
        <w:rPr>
          <w:rFonts w:ascii="Times New Roman" w:hAnsi="Times New Roman"/>
        </w:rPr>
        <w:t>Кайгородов А.В.</w:t>
      </w:r>
      <w:r w:rsidRPr="00083D45">
        <w:rPr>
          <w:rFonts w:ascii="Times New Roman" w:hAnsi="Times New Roman"/>
        </w:rPr>
        <w:t xml:space="preserve"> </w:t>
      </w: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>13</w:t>
      </w:r>
      <w:r w:rsidRPr="00083D45">
        <w:rPr>
          <w:rFonts w:ascii="Times New Roman" w:hAnsi="Times New Roman"/>
        </w:rPr>
        <w:t xml:space="preserve"> голосов.</w:t>
      </w: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083D45">
        <w:rPr>
          <w:rFonts w:ascii="Times New Roman" w:hAnsi="Times New Roman"/>
        </w:rPr>
        <w:t xml:space="preserve"> голосов</w:t>
      </w: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1</w:t>
      </w:r>
      <w:r w:rsidRPr="00083D45">
        <w:rPr>
          <w:rFonts w:ascii="Times New Roman" w:hAnsi="Times New Roman"/>
        </w:rPr>
        <w:t xml:space="preserve"> голосов</w:t>
      </w:r>
    </w:p>
    <w:p w:rsidR="004F7711" w:rsidRDefault="004F7711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CF1F4C">
        <w:rPr>
          <w:rFonts w:ascii="Times New Roman" w:hAnsi="Times New Roman"/>
          <w:b/>
          <w:u w:val="single"/>
        </w:rPr>
        <w:t xml:space="preserve">Принято в следующей формулировке: </w:t>
      </w:r>
      <w:r w:rsidRPr="00CF1F4C">
        <w:rPr>
          <w:rFonts w:ascii="Times New Roman" w:hAnsi="Times New Roman"/>
          <w:b/>
          <w:i/>
        </w:rPr>
        <w:t xml:space="preserve"> </w:t>
      </w:r>
    </w:p>
    <w:p w:rsidR="004F7711" w:rsidRPr="004F7711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u w:val="single"/>
        </w:rPr>
      </w:pPr>
      <w:r w:rsidRPr="004F7711">
        <w:rPr>
          <w:rFonts w:ascii="Times New Roman" w:hAnsi="Times New Roman"/>
          <w:b/>
          <w:i/>
          <w:u w:val="single"/>
        </w:rPr>
        <w:t>Внести изменения в порядок оплаты взносов. Начиная с 2017 г. установить следующий порядок оплаты членских взносов (для членов ДНП) и регулярных взносов (для пользователей имущества ДНП): 50% не позднее 15 февраля отчетного года и 50% не позднее 15 июля отчетного года.</w:t>
      </w:r>
    </w:p>
    <w:p w:rsidR="004F7711" w:rsidRPr="004F7711" w:rsidRDefault="004F7711" w:rsidP="00CF166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A77E3" w:rsidRPr="00B24FE4" w:rsidRDefault="00B24FE4" w:rsidP="00CF1661">
      <w:pPr>
        <w:pStyle w:val="a3"/>
        <w:numPr>
          <w:ilvl w:val="0"/>
          <w:numId w:val="30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B24FE4">
        <w:rPr>
          <w:rFonts w:ascii="Times New Roman" w:hAnsi="Times New Roman"/>
          <w:b/>
        </w:rPr>
        <w:t>Утверждение юридических документов</w:t>
      </w:r>
      <w:r w:rsidR="004A77E3" w:rsidRPr="00B24FE4">
        <w:rPr>
          <w:rFonts w:ascii="Times New Roman" w:hAnsi="Times New Roman"/>
          <w:b/>
        </w:rPr>
        <w:t>.</w:t>
      </w:r>
    </w:p>
    <w:p w:rsidR="00953192" w:rsidRPr="00B24FE4" w:rsidRDefault="00953192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highlight w:val="yellow"/>
        </w:rPr>
      </w:pPr>
    </w:p>
    <w:p w:rsidR="0080015B" w:rsidRPr="00B24FE4" w:rsidRDefault="00B24FE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24FE4">
        <w:rPr>
          <w:rFonts w:ascii="Times New Roman" w:hAnsi="Times New Roman"/>
        </w:rPr>
        <w:t>Выступал юрист НО ДНП «ВЕТЕРАН» А.В. Козыренко. В ходе выступления юрист объяснил, что для более эффективной работы с должниками (в том числе судебной работы) необходимо внести ряд правок в учредительные документы. В частности, необходимо разделить все виды взносов</w:t>
      </w:r>
      <w:r w:rsidR="00FC6460" w:rsidRPr="00B24FE4">
        <w:rPr>
          <w:rFonts w:ascii="Times New Roman" w:hAnsi="Times New Roman"/>
        </w:rPr>
        <w:t xml:space="preserve"> </w:t>
      </w:r>
      <w:r w:rsidRPr="00B24FE4">
        <w:rPr>
          <w:rFonts w:ascii="Times New Roman" w:hAnsi="Times New Roman"/>
        </w:rPr>
        <w:t>на взносы членов ДНП и взносы пользователей общего имущества ДНП. С этой целью подготовлена новая редакция устава, положение о порядке уплаты взносов, иных платежей в НО «ДНП «ВЕТЕРАН», а также приведены в соответствие с указанными документами формы договоров с членами ДНП, а также пользователями имущества общего назначения ДНП. Представлена презентация по вносимым изменениям о порядке уплаты взносов.</w:t>
      </w:r>
    </w:p>
    <w:p w:rsidR="0080015B" w:rsidRDefault="0080015B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</w:p>
    <w:p w:rsidR="004F7711" w:rsidRPr="001D0263" w:rsidRDefault="00B24FE4" w:rsidP="00CF1661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1D0263">
        <w:rPr>
          <w:rFonts w:ascii="Times New Roman" w:hAnsi="Times New Roman"/>
          <w:b/>
        </w:rPr>
        <w:t>Утверждение</w:t>
      </w:r>
      <w:r w:rsidR="004F7711" w:rsidRPr="001D0263">
        <w:rPr>
          <w:rFonts w:ascii="Times New Roman" w:hAnsi="Times New Roman"/>
          <w:b/>
        </w:rPr>
        <w:t xml:space="preserve"> Устава НО «ДНП «ВЕТЕРАН» в новой редакции</w:t>
      </w:r>
      <w:r w:rsidR="001D0263">
        <w:rPr>
          <w:rFonts w:ascii="Times New Roman" w:hAnsi="Times New Roman"/>
          <w:b/>
        </w:rPr>
        <w:t>.</w:t>
      </w:r>
    </w:p>
    <w:p w:rsidR="004F7711" w:rsidRDefault="004F7711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4F7711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Кайгородов А.В.</w:t>
      </w:r>
      <w:r w:rsidRPr="007035A4">
        <w:rPr>
          <w:rFonts w:ascii="Times New Roman" w:hAnsi="Times New Roman"/>
        </w:rPr>
        <w:t xml:space="preserve">, </w:t>
      </w: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>13</w:t>
      </w:r>
      <w:r w:rsidRPr="00083D45">
        <w:rPr>
          <w:rFonts w:ascii="Times New Roman" w:hAnsi="Times New Roman"/>
        </w:rPr>
        <w:t xml:space="preserve"> голосов.</w:t>
      </w: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083D45">
        <w:rPr>
          <w:rFonts w:ascii="Times New Roman" w:hAnsi="Times New Roman"/>
        </w:rPr>
        <w:t xml:space="preserve"> голосов</w:t>
      </w:r>
    </w:p>
    <w:p w:rsidR="004F7711" w:rsidRPr="00083D45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1 голос</w:t>
      </w:r>
    </w:p>
    <w:p w:rsidR="004F7711" w:rsidRPr="00CF1F4C" w:rsidRDefault="004F7711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CF1F4C">
        <w:rPr>
          <w:rFonts w:ascii="Times New Roman" w:hAnsi="Times New Roman"/>
          <w:b/>
          <w:u w:val="single"/>
        </w:rPr>
        <w:t xml:space="preserve">Принято в следующей формулировке: </w:t>
      </w:r>
    </w:p>
    <w:p w:rsidR="004F7711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u w:val="single"/>
        </w:rPr>
      </w:pPr>
      <w:r w:rsidRPr="004F7711">
        <w:rPr>
          <w:rFonts w:ascii="Times New Roman" w:hAnsi="Times New Roman"/>
          <w:b/>
          <w:i/>
          <w:u w:val="single"/>
        </w:rPr>
        <w:t xml:space="preserve">Внести в Устав НО «ДНП «ВЕТЕРАН» изменения в части системы и порядка оплаты взносов. </w:t>
      </w:r>
    </w:p>
    <w:p w:rsidR="004F7711" w:rsidRPr="004F7711" w:rsidRDefault="004F771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u w:val="single"/>
        </w:rPr>
      </w:pPr>
      <w:r w:rsidRPr="004F7711">
        <w:rPr>
          <w:rFonts w:ascii="Times New Roman" w:hAnsi="Times New Roman"/>
          <w:b/>
          <w:i/>
          <w:u w:val="single"/>
        </w:rPr>
        <w:t>Утвердить Устав НО «ДНП «ВЕТЕРАН» в новой редакции.</w:t>
      </w:r>
      <w:r>
        <w:rPr>
          <w:rFonts w:ascii="Times New Roman" w:hAnsi="Times New Roman"/>
          <w:b/>
          <w:i/>
          <w:u w:val="single"/>
        </w:rPr>
        <w:t xml:space="preserve"> </w:t>
      </w:r>
    </w:p>
    <w:p w:rsidR="004F7711" w:rsidRDefault="004F7711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:rsidR="001D0263" w:rsidRPr="001D0263" w:rsidRDefault="001D0263" w:rsidP="00CF1661">
      <w:pPr>
        <w:pStyle w:val="4"/>
        <w:numPr>
          <w:ilvl w:val="1"/>
          <w:numId w:val="30"/>
        </w:numPr>
        <w:spacing w:before="0" w:beforeAutospacing="0" w:after="0" w:afterAutospacing="0"/>
        <w:ind w:left="0" w:firstLine="567"/>
        <w:contextualSpacing/>
        <w:jc w:val="both"/>
        <w:rPr>
          <w:color w:val="auto"/>
          <w:sz w:val="22"/>
          <w:szCs w:val="22"/>
        </w:rPr>
      </w:pPr>
      <w:r w:rsidRPr="001D0263">
        <w:rPr>
          <w:color w:val="auto"/>
          <w:sz w:val="22"/>
          <w:szCs w:val="22"/>
        </w:rPr>
        <w:t>Утверждение Положения о порядке уплаты взносов, иных платежей в НО «ДНП «ВЕТЕРАН».</w:t>
      </w:r>
    </w:p>
    <w:p w:rsidR="001D0263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b w:val="0"/>
          <w:color w:val="FF0000"/>
          <w:sz w:val="22"/>
          <w:szCs w:val="22"/>
        </w:rPr>
      </w:pP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Кайгородов А.В.</w:t>
      </w:r>
      <w:r w:rsidRPr="007035A4">
        <w:rPr>
          <w:rFonts w:ascii="Times New Roman" w:hAnsi="Times New Roman"/>
        </w:rPr>
        <w:t xml:space="preserve">, 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>13</w:t>
      </w:r>
      <w:r w:rsidRPr="00083D45">
        <w:rPr>
          <w:rFonts w:ascii="Times New Roman" w:hAnsi="Times New Roman"/>
        </w:rPr>
        <w:t xml:space="preserve"> голосов.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083D45">
        <w:rPr>
          <w:rFonts w:ascii="Times New Roman" w:hAnsi="Times New Roman"/>
        </w:rPr>
        <w:t xml:space="preserve"> голосов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1 голос</w:t>
      </w:r>
    </w:p>
    <w:p w:rsidR="001D0263" w:rsidRPr="00CF1F4C" w:rsidRDefault="001D0263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CF1F4C">
        <w:rPr>
          <w:rFonts w:ascii="Times New Roman" w:hAnsi="Times New Roman"/>
          <w:b/>
          <w:u w:val="single"/>
        </w:rPr>
        <w:t xml:space="preserve">Принято в следующей формулировке: </w:t>
      </w:r>
    </w:p>
    <w:p w:rsidR="001D0263" w:rsidRPr="001D0263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i/>
          <w:color w:val="auto"/>
          <w:sz w:val="22"/>
          <w:szCs w:val="22"/>
          <w:u w:val="single"/>
        </w:rPr>
      </w:pPr>
      <w:r w:rsidRPr="001D0263">
        <w:rPr>
          <w:i/>
          <w:color w:val="auto"/>
          <w:sz w:val="22"/>
          <w:szCs w:val="22"/>
          <w:u w:val="single"/>
        </w:rPr>
        <w:t>Утвердить предложенный проект Положения о порядке уплаты взносов, иных платежей в НО «ДНП «ВЕТЕРАН».</w:t>
      </w:r>
    </w:p>
    <w:p w:rsidR="001D0263" w:rsidRPr="00B24FE4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b w:val="0"/>
          <w:color w:val="FF0000"/>
          <w:sz w:val="22"/>
          <w:szCs w:val="22"/>
        </w:rPr>
      </w:pPr>
    </w:p>
    <w:p w:rsidR="004F7711" w:rsidRPr="001D0263" w:rsidRDefault="001D0263" w:rsidP="00CF1661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1D0263">
        <w:rPr>
          <w:rFonts w:ascii="Times New Roman" w:hAnsi="Times New Roman"/>
          <w:b/>
        </w:rPr>
        <w:t>Утверждение формы</w:t>
      </w:r>
      <w:r w:rsidR="004F7711" w:rsidRPr="001D0263">
        <w:rPr>
          <w:rFonts w:ascii="Times New Roman" w:hAnsi="Times New Roman"/>
          <w:b/>
        </w:rPr>
        <w:t xml:space="preserve"> Договора с членом НО «ДНП «ВЕТЕРАН» </w:t>
      </w:r>
      <w:r w:rsidRPr="001D0263">
        <w:rPr>
          <w:rFonts w:ascii="Times New Roman" w:hAnsi="Times New Roman"/>
          <w:b/>
        </w:rPr>
        <w:t>в новой редакции.</w:t>
      </w:r>
    </w:p>
    <w:p w:rsidR="001D0263" w:rsidRDefault="001D0263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Кайгородов А.В.</w:t>
      </w:r>
      <w:r w:rsidRPr="007035A4">
        <w:rPr>
          <w:rFonts w:ascii="Times New Roman" w:hAnsi="Times New Roman"/>
        </w:rPr>
        <w:t xml:space="preserve">, 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>13</w:t>
      </w:r>
      <w:r w:rsidRPr="00083D45">
        <w:rPr>
          <w:rFonts w:ascii="Times New Roman" w:hAnsi="Times New Roman"/>
        </w:rPr>
        <w:t xml:space="preserve"> голосов.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083D45">
        <w:rPr>
          <w:rFonts w:ascii="Times New Roman" w:hAnsi="Times New Roman"/>
        </w:rPr>
        <w:t xml:space="preserve"> голосов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1 голос</w:t>
      </w:r>
    </w:p>
    <w:p w:rsidR="001D0263" w:rsidRPr="001D0263" w:rsidRDefault="001D0263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1D0263">
        <w:rPr>
          <w:rFonts w:ascii="Times New Roman" w:hAnsi="Times New Roman"/>
          <w:b/>
          <w:u w:val="single"/>
        </w:rPr>
        <w:t xml:space="preserve">Принято в следующей формулировке: </w:t>
      </w:r>
    </w:p>
    <w:p w:rsidR="001D0263" w:rsidRP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u w:val="single"/>
        </w:rPr>
      </w:pPr>
      <w:r w:rsidRPr="001D0263">
        <w:rPr>
          <w:rFonts w:ascii="Times New Roman" w:hAnsi="Times New Roman"/>
          <w:b/>
          <w:i/>
          <w:u w:val="single"/>
        </w:rPr>
        <w:t>Утвердить форму Договора с членом НО «ДНП «ВЕТЕРАН» в новой редакции.</w:t>
      </w:r>
    </w:p>
    <w:p w:rsidR="001D0263" w:rsidRPr="001D0263" w:rsidRDefault="001D0263" w:rsidP="00CF1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7711" w:rsidRPr="001D0263" w:rsidRDefault="001D0263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1D0263">
        <w:rPr>
          <w:rFonts w:ascii="Times New Roman" w:hAnsi="Times New Roman"/>
          <w:b/>
        </w:rPr>
        <w:t>2.4.</w:t>
      </w:r>
      <w:r w:rsidR="004F7711" w:rsidRPr="001D0263">
        <w:rPr>
          <w:rFonts w:ascii="Times New Roman" w:hAnsi="Times New Roman"/>
          <w:b/>
        </w:rPr>
        <w:t xml:space="preserve"> </w:t>
      </w:r>
      <w:r w:rsidRPr="001D0263">
        <w:rPr>
          <w:rFonts w:ascii="Times New Roman" w:hAnsi="Times New Roman"/>
          <w:b/>
        </w:rPr>
        <w:t>Утверждение формы</w:t>
      </w:r>
      <w:r w:rsidR="004F7711" w:rsidRPr="001D0263">
        <w:rPr>
          <w:rFonts w:ascii="Times New Roman" w:hAnsi="Times New Roman"/>
          <w:b/>
        </w:rPr>
        <w:t xml:space="preserve"> Договора с пользователем имущества НО «ДНП «ВЕТЕРАН» </w:t>
      </w:r>
      <w:r w:rsidRPr="001D0263">
        <w:rPr>
          <w:rFonts w:ascii="Times New Roman" w:hAnsi="Times New Roman"/>
          <w:b/>
        </w:rPr>
        <w:t>в новой редакции.</w:t>
      </w:r>
    </w:p>
    <w:p w:rsidR="001D0263" w:rsidRPr="001D0263" w:rsidRDefault="001D0263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1D0263" w:rsidRP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D0263">
        <w:rPr>
          <w:rFonts w:ascii="Times New Roman" w:hAnsi="Times New Roman"/>
          <w:b/>
          <w:spacing w:val="9"/>
        </w:rPr>
        <w:t>ГОЛОСОВАЛИ:</w:t>
      </w:r>
    </w:p>
    <w:p w:rsidR="001D0263" w:rsidRP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D0263">
        <w:rPr>
          <w:rFonts w:ascii="Times New Roman" w:hAnsi="Times New Roman"/>
        </w:rPr>
        <w:t xml:space="preserve">Подсчет голосов проводил Председатель Правления Организации Кайгородов А.В., </w:t>
      </w:r>
    </w:p>
    <w:p w:rsidR="001D0263" w:rsidRP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D0263">
        <w:rPr>
          <w:rFonts w:ascii="Times New Roman" w:hAnsi="Times New Roman"/>
        </w:rPr>
        <w:t>«ЗА» – 13 голосов.</w:t>
      </w:r>
    </w:p>
    <w:p w:rsidR="001D0263" w:rsidRP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D0263">
        <w:rPr>
          <w:rFonts w:ascii="Times New Roman" w:hAnsi="Times New Roman"/>
        </w:rPr>
        <w:t>«ПРОТИВ» – 0 голосов</w:t>
      </w:r>
    </w:p>
    <w:p w:rsidR="001D0263" w:rsidRP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D0263">
        <w:rPr>
          <w:rFonts w:ascii="Times New Roman" w:hAnsi="Times New Roman"/>
        </w:rPr>
        <w:t>«ВОЗДЕРЖАЛИСЬ» – 1 голос</w:t>
      </w:r>
    </w:p>
    <w:p w:rsidR="001D0263" w:rsidRPr="00CF1F4C" w:rsidRDefault="001D0263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CF1F4C">
        <w:rPr>
          <w:rFonts w:ascii="Times New Roman" w:hAnsi="Times New Roman"/>
          <w:b/>
          <w:u w:val="single"/>
        </w:rPr>
        <w:t xml:space="preserve">Принято в следующей формулировке: </w:t>
      </w:r>
    </w:p>
    <w:p w:rsidR="001D0263" w:rsidRPr="004F7711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Утвердить форму Договора с пользователем имущества НО «ДНП «ВЕТЕРАН» в новой редакции</w:t>
      </w:r>
      <w:r w:rsidRPr="004F7711">
        <w:rPr>
          <w:rFonts w:ascii="Times New Roman" w:hAnsi="Times New Roman"/>
          <w:b/>
          <w:i/>
          <w:u w:val="single"/>
        </w:rPr>
        <w:t>.</w:t>
      </w:r>
      <w:r>
        <w:rPr>
          <w:rFonts w:ascii="Times New Roman" w:hAnsi="Times New Roman"/>
          <w:b/>
          <w:i/>
          <w:u w:val="single"/>
        </w:rPr>
        <w:t xml:space="preserve"> </w:t>
      </w:r>
    </w:p>
    <w:p w:rsidR="00CF1661" w:rsidRDefault="00CF166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4F7711" w:rsidRPr="001D0263" w:rsidRDefault="001D0263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1D0263">
        <w:rPr>
          <w:rFonts w:ascii="Times New Roman" w:hAnsi="Times New Roman"/>
          <w:b/>
        </w:rPr>
        <w:t>2.5</w:t>
      </w:r>
      <w:r w:rsidR="004F7711" w:rsidRPr="001D0263">
        <w:rPr>
          <w:rFonts w:ascii="Times New Roman" w:hAnsi="Times New Roman"/>
          <w:b/>
        </w:rPr>
        <w:t xml:space="preserve">. </w:t>
      </w:r>
      <w:r w:rsidRPr="001D0263">
        <w:rPr>
          <w:rFonts w:ascii="Times New Roman" w:hAnsi="Times New Roman"/>
          <w:b/>
        </w:rPr>
        <w:t>Утверждение Правил</w:t>
      </w:r>
      <w:r w:rsidR="004F7711" w:rsidRPr="001D0263">
        <w:rPr>
          <w:rFonts w:ascii="Times New Roman" w:hAnsi="Times New Roman"/>
          <w:b/>
        </w:rPr>
        <w:t xml:space="preserve"> проживания на территории НО «ДНП «ВЕТЕРАН» </w:t>
      </w:r>
      <w:r w:rsidRPr="001D0263">
        <w:rPr>
          <w:rFonts w:ascii="Times New Roman" w:hAnsi="Times New Roman"/>
          <w:b/>
        </w:rPr>
        <w:t>в новой редакции.</w:t>
      </w:r>
    </w:p>
    <w:p w:rsidR="001D0263" w:rsidRPr="001D0263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b w:val="0"/>
          <w:color w:val="auto"/>
          <w:sz w:val="22"/>
          <w:szCs w:val="22"/>
        </w:rPr>
      </w:pPr>
    </w:p>
    <w:p w:rsidR="001D0263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b w:val="0"/>
          <w:color w:val="auto"/>
          <w:sz w:val="22"/>
          <w:szCs w:val="22"/>
        </w:rPr>
      </w:pPr>
      <w:r w:rsidRPr="001D0263">
        <w:rPr>
          <w:b w:val="0"/>
          <w:color w:val="auto"/>
          <w:sz w:val="22"/>
          <w:szCs w:val="22"/>
        </w:rPr>
        <w:t>Выступил юрист НО «ДНП «ВЕТЕРАН» А.В. Козыренко, сообщил о необходимости утвердить перечень нарушений, входящий в состав правил проживания на территории НО «ДНП «ВЕТЕРАН», а также размер дополнительных взносов для лиц, совершивших указанные нарушения.</w:t>
      </w:r>
    </w:p>
    <w:p w:rsidR="001D0263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b w:val="0"/>
          <w:color w:val="auto"/>
          <w:sz w:val="22"/>
          <w:szCs w:val="22"/>
        </w:rPr>
      </w:pPr>
    </w:p>
    <w:p w:rsidR="001D0263" w:rsidRPr="001D0263" w:rsidRDefault="001D0263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В ходе обсуждения на собрании уполномоченных согласованы следующие виды нарушений и размеры дополнительных взносов за них: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122"/>
        <w:gridCol w:w="2410"/>
      </w:tblGrid>
      <w:tr w:rsidR="001D0263" w:rsidRPr="001D0263" w:rsidTr="004D7AE7">
        <w:trPr>
          <w:trHeight w:val="943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0263">
              <w:rPr>
                <w:rFonts w:ascii="Times New Roman" w:hAnsi="Times New Roman"/>
                <w:b/>
              </w:rPr>
              <w:t>Перечень нарушений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D0263">
              <w:rPr>
                <w:rFonts w:ascii="Times New Roman" w:hAnsi="Times New Roman"/>
                <w:b/>
              </w:rPr>
              <w:t xml:space="preserve">Размер дополнительного взноса в рублях </w:t>
            </w:r>
          </w:p>
        </w:tc>
      </w:tr>
      <w:tr w:rsidR="001D0263" w:rsidRPr="001D0263" w:rsidTr="004D7AE7">
        <w:trPr>
          <w:trHeight w:val="263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Неполучение пропуска для персонала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1 000р.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2</w:t>
            </w:r>
          </w:p>
        </w:tc>
        <w:tc>
          <w:tcPr>
            <w:tcW w:w="7122" w:type="dxa"/>
            <w:shd w:val="clear" w:color="auto" w:fill="auto"/>
            <w:vAlign w:val="bottom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Повторное оформление пропуска для персонала (в случае утраты, либо изъятии сотрудником охраны за нарушение)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500р.</w:t>
            </w:r>
          </w:p>
        </w:tc>
      </w:tr>
      <w:tr w:rsidR="001D0263" w:rsidRPr="001D0263" w:rsidTr="004D7AE7">
        <w:trPr>
          <w:trHeight w:val="716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Рабочим, персоналу и ответственным лицам распитие алкогольных напитков а также попытка прохода и нахождение на территории Партнерства в состоянии алкогольного опьянения рабочих, персонала и сотрудников строительных и подрядных организаций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10 000р.</w:t>
            </w:r>
          </w:p>
        </w:tc>
      </w:tr>
      <w:tr w:rsidR="001D0263" w:rsidRPr="001D0263" w:rsidTr="004D7AE7">
        <w:trPr>
          <w:trHeight w:val="716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4</w:t>
            </w:r>
          </w:p>
        </w:tc>
        <w:tc>
          <w:tcPr>
            <w:tcW w:w="7122" w:type="dxa"/>
            <w:shd w:val="clear" w:color="auto" w:fill="auto"/>
            <w:vAlign w:val="bottom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Использование спортивного оборудования и/или посещение площадки семейного отдыха сотрудниками строительных и подрядных организаций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5 000 р</w:t>
            </w:r>
          </w:p>
        </w:tc>
      </w:tr>
      <w:tr w:rsidR="001D0263" w:rsidRPr="001D0263" w:rsidTr="004D7AE7">
        <w:trPr>
          <w:trHeight w:val="716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Нахождение рабочих, сотрудников строительных и подрядных организаций, допущенных для производства работ на территорию определенного участка, за пределами указанного участка (в общественной зоне поселка,  в  зонах  отдыха,  на  спортивных  площадках и площадках семейного отдыха)  без производственной необходимости и разрешения администрации после 22:00 часов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5 000р.</w:t>
            </w:r>
          </w:p>
        </w:tc>
      </w:tr>
      <w:tr w:rsidR="001D0263" w:rsidRPr="001D0263" w:rsidTr="004D7AE7">
        <w:trPr>
          <w:trHeight w:val="716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6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Пересечение ограждения внешнего периметра Партнерства в необорудованных местах рабочими, персоналом и сотрудниками строительных и подрядных организаций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15 000р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7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Езда на автотранспорте и перемещение рабочими подрядных организаций по территории Партнерства после 22:00 часов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3 000р.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8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Парковка личного автотранспорта, автотранспорта обслуживающего персонала домов и ответственных лиц на проезжей части, создающая препятствие для проезда по улице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5 000р.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9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Порча имущества Партнерства, в т.ч. объектов ландшафта (помимо возмещения расходов на ремонт имущества)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10 000р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10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Загрязнение внутренних дорог Партнерства проезжающим а/транспортом, выброс мелкого мусора в неположенном месте (в т.ч. окурков) - на газоны, тротуары и дороги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3 000р.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11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Съезд автотранспорта с твердого покрытия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1 000 р.</w:t>
            </w:r>
          </w:p>
        </w:tc>
      </w:tr>
      <w:tr w:rsidR="001D0263" w:rsidRPr="001D0263" w:rsidTr="004D7AE7">
        <w:trPr>
          <w:trHeight w:val="304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12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4D7A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Складирование строительного и бытового мусора на общественной территории без разрешения администрации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5 000р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13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Вывоз мусора, снега, вывод талых вод, сброс ядовитых, сильно пахнущих и иных химических веществ на территорию мест общего пользования или на участки других лиц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10 000р</w:t>
            </w:r>
          </w:p>
        </w:tc>
      </w:tr>
      <w:tr w:rsidR="001D0263" w:rsidRPr="001D0263" w:rsidTr="004D7AE7">
        <w:trPr>
          <w:trHeight w:val="64"/>
        </w:trPr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14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Разведение костров, разжигание мангалов, сжигание мусора на территории участков и в прилегающей зоне сотрудниками строительных и подрядных организаций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5 000р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15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Нарушение тишины на территории Партнерства. Выполнение работ (в том числе шумовых работ) в неустановленное время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5 000р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16</w:t>
            </w:r>
          </w:p>
        </w:tc>
        <w:tc>
          <w:tcPr>
            <w:tcW w:w="7122" w:type="dxa"/>
            <w:shd w:val="clear" w:color="auto" w:fill="auto"/>
            <w:vAlign w:val="bottom"/>
          </w:tcPr>
          <w:p w:rsidR="001D0263" w:rsidRPr="001D0263" w:rsidRDefault="005814DA" w:rsidP="005814D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Складирование строительных материалов, р</w:t>
            </w:r>
            <w:r w:rsidR="001D0263" w:rsidRPr="001D0263">
              <w:rPr>
                <w:rFonts w:ascii="Times New Roman" w:hAnsi="Times New Roman"/>
              </w:rPr>
              <w:t>азмещение бытов</w:t>
            </w:r>
            <w:r>
              <w:rPr>
                <w:rFonts w:ascii="Times New Roman" w:hAnsi="Times New Roman"/>
              </w:rPr>
              <w:t>ок</w:t>
            </w:r>
            <w:r w:rsidR="001D0263" w:rsidRPr="001D0263">
              <w:rPr>
                <w:rFonts w:ascii="Times New Roman" w:hAnsi="Times New Roman"/>
              </w:rPr>
              <w:t xml:space="preserve"> на общественной территории без соответствующего согласования с Администрацией ДНП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5 000 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17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Отсутствие плотного защитного экрана (армированной пленки) без брешей вокруг территории, где ведутся строительные работы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5 000р.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18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Самовольное открытие уличных РТП (Трансформат. подстанции)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20 000р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19</w:t>
            </w:r>
          </w:p>
        </w:tc>
        <w:tc>
          <w:tcPr>
            <w:tcW w:w="7122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Самовольное подключение к электрическим сетям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25 000р</w:t>
            </w:r>
          </w:p>
        </w:tc>
      </w:tr>
      <w:tr w:rsidR="001D0263" w:rsidRPr="001D0263" w:rsidTr="004D7AE7">
        <w:tc>
          <w:tcPr>
            <w:tcW w:w="533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20</w:t>
            </w:r>
          </w:p>
        </w:tc>
        <w:tc>
          <w:tcPr>
            <w:tcW w:w="7122" w:type="dxa"/>
            <w:shd w:val="clear" w:color="auto" w:fill="auto"/>
            <w:vAlign w:val="bottom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 xml:space="preserve">Нахождение собак без ошейника, а крупных пород без намордника на территории Партнерства, выгул собак в местах общего пользования Партнерства (парковая зона, спортивная площадка и площадка семейного отдыха) и оставление на территории Партнерства следов собачьих экскрементов </w:t>
            </w:r>
          </w:p>
        </w:tc>
        <w:tc>
          <w:tcPr>
            <w:tcW w:w="2410" w:type="dxa"/>
            <w:shd w:val="clear" w:color="auto" w:fill="auto"/>
          </w:tcPr>
          <w:p w:rsidR="001D0263" w:rsidRPr="001D0263" w:rsidRDefault="001D0263" w:rsidP="00A6203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263">
              <w:rPr>
                <w:rFonts w:ascii="Times New Roman" w:hAnsi="Times New Roman"/>
              </w:rPr>
              <w:t>5 000р</w:t>
            </w:r>
          </w:p>
        </w:tc>
      </w:tr>
    </w:tbl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D0263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Подсчет голосов проводил </w:t>
      </w:r>
      <w:r>
        <w:rPr>
          <w:rFonts w:ascii="Times New Roman" w:hAnsi="Times New Roman"/>
        </w:rPr>
        <w:t>Председатель Правления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7035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Кайгородов А.В.</w:t>
      </w:r>
      <w:r w:rsidRPr="007035A4">
        <w:rPr>
          <w:rFonts w:ascii="Times New Roman" w:hAnsi="Times New Roman"/>
        </w:rPr>
        <w:t xml:space="preserve">, 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«ЗА» – </w:t>
      </w:r>
      <w:r>
        <w:rPr>
          <w:rFonts w:ascii="Times New Roman" w:hAnsi="Times New Roman"/>
        </w:rPr>
        <w:t>14</w:t>
      </w:r>
      <w:r w:rsidRPr="00083D45">
        <w:rPr>
          <w:rFonts w:ascii="Times New Roman" w:hAnsi="Times New Roman"/>
        </w:rPr>
        <w:t xml:space="preserve"> голосов.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083D45">
        <w:rPr>
          <w:rFonts w:ascii="Times New Roman" w:hAnsi="Times New Roman"/>
        </w:rPr>
        <w:t xml:space="preserve"> голосов</w:t>
      </w:r>
    </w:p>
    <w:p w:rsidR="001D0263" w:rsidRPr="00083D45" w:rsidRDefault="001D0263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83D45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0 голосов</w:t>
      </w:r>
    </w:p>
    <w:p w:rsidR="001D0263" w:rsidRPr="00CF1F4C" w:rsidRDefault="001D0263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CF1F4C">
        <w:rPr>
          <w:rFonts w:ascii="Times New Roman" w:hAnsi="Times New Roman"/>
          <w:b/>
          <w:u w:val="single"/>
        </w:rPr>
        <w:t xml:space="preserve">Принято в следующей формулировке: </w:t>
      </w:r>
    </w:p>
    <w:p w:rsidR="00B24FE4" w:rsidRPr="008561D8" w:rsidRDefault="008561D8" w:rsidP="00CF1661">
      <w:pPr>
        <w:pStyle w:val="4"/>
        <w:spacing w:before="0" w:beforeAutospacing="0" w:after="0" w:afterAutospacing="0"/>
        <w:ind w:firstLine="567"/>
        <w:contextualSpacing/>
        <w:jc w:val="both"/>
        <w:rPr>
          <w:i/>
          <w:u w:val="single"/>
        </w:rPr>
      </w:pPr>
      <w:r>
        <w:rPr>
          <w:i/>
          <w:color w:val="auto"/>
          <w:sz w:val="22"/>
          <w:szCs w:val="22"/>
          <w:u w:val="single"/>
        </w:rPr>
        <w:t xml:space="preserve">Утвердить правила проживания на территории НО «ДНП «ВЕТЕРАН» в новой редакции. </w:t>
      </w:r>
      <w:r w:rsidR="001D0263" w:rsidRPr="008561D8">
        <w:rPr>
          <w:i/>
          <w:color w:val="auto"/>
          <w:sz w:val="22"/>
          <w:szCs w:val="22"/>
          <w:u w:val="single"/>
        </w:rPr>
        <w:t xml:space="preserve">Утвердить </w:t>
      </w:r>
      <w:r>
        <w:rPr>
          <w:i/>
          <w:color w:val="auto"/>
          <w:sz w:val="22"/>
          <w:szCs w:val="22"/>
          <w:u w:val="single"/>
        </w:rPr>
        <w:t xml:space="preserve">в качестве приложения к правилам проживания на территории НО «ДНП «ВЕТЕРАН» </w:t>
      </w:r>
      <w:r w:rsidR="001D0263" w:rsidRPr="008561D8">
        <w:rPr>
          <w:i/>
          <w:color w:val="auto"/>
          <w:sz w:val="22"/>
          <w:szCs w:val="22"/>
          <w:u w:val="single"/>
        </w:rPr>
        <w:t>переч</w:t>
      </w:r>
      <w:r>
        <w:rPr>
          <w:i/>
          <w:color w:val="auto"/>
          <w:sz w:val="22"/>
          <w:szCs w:val="22"/>
          <w:u w:val="single"/>
        </w:rPr>
        <w:t xml:space="preserve">ня </w:t>
      </w:r>
      <w:r w:rsidR="001D0263" w:rsidRPr="008561D8">
        <w:rPr>
          <w:i/>
          <w:color w:val="auto"/>
          <w:sz w:val="22"/>
          <w:szCs w:val="22"/>
          <w:u w:val="single"/>
        </w:rPr>
        <w:t xml:space="preserve">нарушений, </w:t>
      </w:r>
      <w:r w:rsidRPr="008561D8">
        <w:rPr>
          <w:i/>
          <w:color w:val="auto"/>
          <w:sz w:val="22"/>
          <w:szCs w:val="22"/>
          <w:u w:val="single"/>
        </w:rPr>
        <w:t>в редакции, разработанной в ходе настоящего собрания уполномоченных.</w:t>
      </w:r>
    </w:p>
    <w:p w:rsidR="00B24FE4" w:rsidRPr="00B24FE4" w:rsidRDefault="00B24FE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</w:p>
    <w:p w:rsidR="0080015B" w:rsidRPr="0080015B" w:rsidRDefault="0080015B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highlight w:val="yellow"/>
        </w:rPr>
      </w:pPr>
    </w:p>
    <w:p w:rsidR="001D3BFD" w:rsidRPr="008561D8" w:rsidRDefault="001D3BFD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8561D8">
        <w:rPr>
          <w:rFonts w:ascii="Times New Roman" w:hAnsi="Times New Roman"/>
          <w:b/>
          <w:u w:val="single"/>
        </w:rPr>
        <w:t>Вопросы и замечания</w:t>
      </w:r>
      <w:r w:rsidR="008561D8" w:rsidRPr="008561D8">
        <w:rPr>
          <w:rFonts w:ascii="Times New Roman" w:hAnsi="Times New Roman"/>
          <w:b/>
          <w:u w:val="single"/>
        </w:rPr>
        <w:t xml:space="preserve"> по юридическим документам</w:t>
      </w:r>
      <w:r w:rsidRPr="008561D8">
        <w:rPr>
          <w:rFonts w:ascii="Times New Roman" w:hAnsi="Times New Roman"/>
          <w:b/>
          <w:u w:val="single"/>
        </w:rPr>
        <w:t xml:space="preserve">: </w:t>
      </w:r>
    </w:p>
    <w:p w:rsidR="001D3BFD" w:rsidRDefault="001D3BFD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Малютин К.Б. предложил визировать каждого из Уполномоченных поименно на голосовании, чтобы жители могли увидеть, кто поддержал вопрос, поставленный на голосование, или нет.  </w:t>
      </w:r>
    </w:p>
    <w:p w:rsidR="001D3BFD" w:rsidRDefault="001D3BFD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Булгаков П.М. предложил ввести квоту не по кв.м. земли, а по кв.м. дома.</w:t>
      </w:r>
    </w:p>
    <w:p w:rsidR="001D3BFD" w:rsidRDefault="001D3BFD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Трунин Е.Г. прокомментировал, что собрание открытое и каждый может прийти и проверить как голосует Уполномочен</w:t>
      </w:r>
      <w:r w:rsidR="003474A6">
        <w:rPr>
          <w:rFonts w:ascii="Times New Roman" w:hAnsi="Times New Roman"/>
        </w:rPr>
        <w:t>ный по улице.</w:t>
      </w:r>
    </w:p>
    <w:p w:rsidR="00D4362D" w:rsidRPr="003474A6" w:rsidRDefault="003474A6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Принято в следующей формулировке: </w:t>
      </w:r>
    </w:p>
    <w:p w:rsidR="003474A6" w:rsidRPr="00CF1F4C" w:rsidRDefault="003474A6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</w:t>
      </w:r>
      <w:r w:rsidR="00D4362D" w:rsidRPr="00CF1F4C">
        <w:rPr>
          <w:rFonts w:ascii="Times New Roman" w:hAnsi="Times New Roman"/>
          <w:i/>
        </w:rPr>
        <w:t xml:space="preserve">1. Поручить юристу рассмотреть </w:t>
      </w:r>
      <w:r w:rsidRPr="00CF1F4C">
        <w:rPr>
          <w:rFonts w:ascii="Times New Roman" w:hAnsi="Times New Roman"/>
          <w:i/>
        </w:rPr>
        <w:t>вопрос о переходе оплаты членских взносов от количества соток, на количество кв.м. жилого дома.</w:t>
      </w:r>
    </w:p>
    <w:p w:rsidR="003474A6" w:rsidRPr="00CF1F4C" w:rsidRDefault="00D4362D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CF1F4C">
        <w:rPr>
          <w:rFonts w:ascii="Times New Roman" w:hAnsi="Times New Roman"/>
          <w:i/>
        </w:rPr>
        <w:t xml:space="preserve">2. </w:t>
      </w:r>
      <w:r w:rsidR="003474A6" w:rsidRPr="00CF1F4C">
        <w:rPr>
          <w:rFonts w:ascii="Times New Roman" w:hAnsi="Times New Roman"/>
          <w:i/>
        </w:rPr>
        <w:t xml:space="preserve">Предложение о </w:t>
      </w:r>
      <w:r w:rsidRPr="00CF1F4C">
        <w:rPr>
          <w:rFonts w:ascii="Times New Roman" w:hAnsi="Times New Roman"/>
          <w:i/>
        </w:rPr>
        <w:t>поименном голосовании не принято.</w:t>
      </w:r>
    </w:p>
    <w:p w:rsidR="008561D8" w:rsidRDefault="008561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561D8" w:rsidRDefault="008561D8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Трунин Е.Г. выступил с предложением о выставлении штрафа Дрокову Д., арендатору коммерческой площади, за то, что его строительная техника передвигается по дорогам ДНП Ветеран с грязными колесами.</w:t>
      </w:r>
    </w:p>
    <w:p w:rsidR="008561D8" w:rsidRPr="00927D43" w:rsidRDefault="008561D8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u w:val="single"/>
        </w:rPr>
        <w:t>Принято в следующей формулировке</w:t>
      </w:r>
      <w:r w:rsidRPr="00927D43">
        <w:rPr>
          <w:rFonts w:ascii="Times New Roman" w:hAnsi="Times New Roman"/>
          <w:i/>
          <w:u w:val="single"/>
        </w:rPr>
        <w:t xml:space="preserve">: </w:t>
      </w:r>
      <w:r w:rsidRPr="00927D43">
        <w:rPr>
          <w:rFonts w:ascii="Times New Roman" w:hAnsi="Times New Roman"/>
          <w:i/>
        </w:rPr>
        <w:t>Проверить состояние строительной техники Дрокова Д. на чистоту и выставить предупреждение о дальнейшем наложении штрафа, если будет замечено еще раз, что техника не в чистом виде.</w:t>
      </w:r>
    </w:p>
    <w:p w:rsidR="00975616" w:rsidRPr="00D4362D" w:rsidRDefault="00975616" w:rsidP="00CF166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D7AE7" w:rsidRDefault="008561D8" w:rsidP="00CF1661">
      <w:pPr>
        <w:pStyle w:val="a3"/>
        <w:numPr>
          <w:ilvl w:val="0"/>
          <w:numId w:val="30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8561D8">
        <w:rPr>
          <w:rFonts w:ascii="Times New Roman" w:hAnsi="Times New Roman"/>
          <w:b/>
        </w:rPr>
        <w:t xml:space="preserve">Утверждение проекта мирового соглашения с О.К. Гаевским </w:t>
      </w:r>
    </w:p>
    <w:p w:rsidR="008561D8" w:rsidRPr="008561D8" w:rsidRDefault="008561D8" w:rsidP="00CF166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highlight w:val="yellow"/>
        </w:rPr>
      </w:pPr>
      <w:r w:rsidRPr="008561D8">
        <w:rPr>
          <w:rFonts w:ascii="Times New Roman" w:hAnsi="Times New Roman"/>
          <w:b/>
        </w:rPr>
        <w:t>по вопросу самозахвата территории ДНП.</w:t>
      </w:r>
    </w:p>
    <w:p w:rsidR="008561D8" w:rsidRPr="008561D8" w:rsidRDefault="008561D8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highlight w:val="yellow"/>
        </w:rPr>
      </w:pPr>
    </w:p>
    <w:p w:rsidR="004D7AE7" w:rsidRDefault="009914A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561D8">
        <w:rPr>
          <w:rFonts w:ascii="Times New Roman" w:hAnsi="Times New Roman"/>
        </w:rPr>
        <w:t>Выступал</w:t>
      </w:r>
      <w:r w:rsidR="00927D43" w:rsidRPr="008561D8">
        <w:rPr>
          <w:rFonts w:ascii="Times New Roman" w:hAnsi="Times New Roman"/>
        </w:rPr>
        <w:t xml:space="preserve"> </w:t>
      </w:r>
      <w:r w:rsidR="004D7AE7">
        <w:rPr>
          <w:rFonts w:ascii="Times New Roman" w:hAnsi="Times New Roman"/>
        </w:rPr>
        <w:t>юрист Козыренко А.В.</w:t>
      </w:r>
      <w:r w:rsidR="00927D43" w:rsidRPr="008561D8">
        <w:rPr>
          <w:rFonts w:ascii="Times New Roman" w:hAnsi="Times New Roman"/>
        </w:rPr>
        <w:t>, д</w:t>
      </w:r>
      <w:r w:rsidR="001D3EC8" w:rsidRPr="008561D8">
        <w:rPr>
          <w:rFonts w:ascii="Times New Roman" w:hAnsi="Times New Roman"/>
        </w:rPr>
        <w:t xml:space="preserve">оложил о ходе </w:t>
      </w:r>
      <w:r w:rsidR="00927D43" w:rsidRPr="008561D8">
        <w:rPr>
          <w:rFonts w:ascii="Times New Roman" w:hAnsi="Times New Roman"/>
        </w:rPr>
        <w:t xml:space="preserve">судебного дела </w:t>
      </w:r>
      <w:r w:rsidR="004D7AE7">
        <w:rPr>
          <w:rFonts w:ascii="Times New Roman" w:hAnsi="Times New Roman"/>
        </w:rPr>
        <w:t>в отношении земельного участка</w:t>
      </w:r>
      <w:r w:rsidR="00927D43" w:rsidRPr="008561D8">
        <w:rPr>
          <w:rFonts w:ascii="Times New Roman" w:hAnsi="Times New Roman"/>
        </w:rPr>
        <w:t xml:space="preserve"> </w:t>
      </w:r>
      <w:r w:rsidR="008F3A9F">
        <w:rPr>
          <w:rFonts w:ascii="Times New Roman" w:hAnsi="Times New Roman"/>
        </w:rPr>
        <w:t>по адресу: ул. Сосновая, уч. 2</w:t>
      </w:r>
      <w:r w:rsidR="004D7AE7">
        <w:rPr>
          <w:rFonts w:ascii="Times New Roman" w:hAnsi="Times New Roman"/>
        </w:rPr>
        <w:t>, принадлежащего О.К. Гаевскому.</w:t>
      </w:r>
    </w:p>
    <w:p w:rsidR="00927D43" w:rsidRPr="004D7AE7" w:rsidRDefault="004D7AE7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27D43">
        <w:rPr>
          <w:rFonts w:ascii="Times New Roman" w:hAnsi="Times New Roman"/>
        </w:rPr>
        <w:t xml:space="preserve">едседатель Кайгородов А.В. предложил принять предложение о </w:t>
      </w:r>
      <w:r>
        <w:rPr>
          <w:rFonts w:ascii="Times New Roman" w:hAnsi="Times New Roman"/>
        </w:rPr>
        <w:t>заключении с О.К. Гаевским мирового соглашения с условием выкупа захваченной части земельного участка НО «ДНП «ВЕТЕРАН» по кадастровой стоимости, а также компенсации расходов, связанных с судопроизводством и последующим оформлением захваченных территорий в собственность О.К. Гаевского. Денежные средства, вырученные по мировому соглашению, направить</w:t>
      </w:r>
      <w:r w:rsidR="00CF1F4C" w:rsidRPr="004D7AE7">
        <w:rPr>
          <w:rFonts w:ascii="Times New Roman" w:hAnsi="Times New Roman"/>
        </w:rPr>
        <w:t xml:space="preserve"> на нужды ДНП ВЕТЕРАН.</w:t>
      </w:r>
    </w:p>
    <w:p w:rsidR="00CF1F4C" w:rsidRDefault="00CF1F4C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6065BE" w:rsidRPr="006065BE" w:rsidRDefault="006065BE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5BE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6065BE" w:rsidRPr="006065BE" w:rsidRDefault="006065BE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5BE">
        <w:rPr>
          <w:rFonts w:ascii="Times New Roman" w:hAnsi="Times New Roman"/>
        </w:rPr>
        <w:t xml:space="preserve">Подсчет голосов проводил Председатель собрания Организации </w:t>
      </w:r>
      <w:r w:rsidR="00CF1F4C">
        <w:rPr>
          <w:rFonts w:ascii="Times New Roman" w:hAnsi="Times New Roman"/>
        </w:rPr>
        <w:t>Кайгородов А.В.</w:t>
      </w:r>
    </w:p>
    <w:p w:rsidR="006065BE" w:rsidRPr="006065BE" w:rsidRDefault="006065BE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5BE">
        <w:rPr>
          <w:rFonts w:ascii="Times New Roman" w:hAnsi="Times New Roman"/>
        </w:rPr>
        <w:t xml:space="preserve">«ЗА» – </w:t>
      </w:r>
      <w:r w:rsidR="00CF1F4C">
        <w:rPr>
          <w:rFonts w:ascii="Times New Roman" w:hAnsi="Times New Roman"/>
        </w:rPr>
        <w:t>13</w:t>
      </w:r>
      <w:r w:rsidR="00331335" w:rsidRPr="00F75CF2">
        <w:rPr>
          <w:rFonts w:ascii="Times New Roman" w:hAnsi="Times New Roman"/>
        </w:rPr>
        <w:t xml:space="preserve"> </w:t>
      </w:r>
      <w:r w:rsidR="00331335">
        <w:rPr>
          <w:rFonts w:ascii="Times New Roman" w:hAnsi="Times New Roman"/>
        </w:rPr>
        <w:t>голосов</w:t>
      </w:r>
    </w:p>
    <w:p w:rsidR="00C72931" w:rsidRPr="00B4282A" w:rsidRDefault="00C7293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4282A">
        <w:rPr>
          <w:rFonts w:ascii="Times New Roman" w:hAnsi="Times New Roman"/>
        </w:rPr>
        <w:t>«ПРОТИВ» – 0 голосов</w:t>
      </w:r>
    </w:p>
    <w:p w:rsidR="00C72931" w:rsidRPr="00CF503F" w:rsidRDefault="00C7293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«ВОЗДЕРЖАЛИСЬ» – </w:t>
      </w:r>
      <w:r w:rsidR="00CF1F4C">
        <w:rPr>
          <w:rFonts w:ascii="Times New Roman" w:hAnsi="Times New Roman"/>
        </w:rPr>
        <w:t>1</w:t>
      </w:r>
      <w:r w:rsidRPr="00B4282A">
        <w:rPr>
          <w:rFonts w:ascii="Times New Roman" w:hAnsi="Times New Roman"/>
        </w:rPr>
        <w:t xml:space="preserve"> голосов</w:t>
      </w:r>
    </w:p>
    <w:p w:rsidR="006065BE" w:rsidRPr="00CF1F4C" w:rsidRDefault="006065BE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CF1F4C">
        <w:rPr>
          <w:rFonts w:ascii="Times New Roman" w:hAnsi="Times New Roman"/>
          <w:b/>
          <w:u w:val="single"/>
        </w:rPr>
        <w:t>Принято в следующей формулировке:</w:t>
      </w:r>
    </w:p>
    <w:p w:rsidR="00CF1F4C" w:rsidRDefault="004D7AE7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i/>
          <w:u w:val="single"/>
        </w:rPr>
      </w:pPr>
      <w:r w:rsidRPr="004D7AE7">
        <w:rPr>
          <w:rFonts w:ascii="Times New Roman" w:hAnsi="Times New Roman"/>
          <w:b/>
          <w:i/>
          <w:u w:val="single"/>
        </w:rPr>
        <w:t>Заключить с О.К. Гаевским мировое соглашение с условием выкупа захваченной части земельного участка НО «ДНП «ВЕТЕРАН» по кадастровой стоимости, а также компенсации расходов, связанных с судопроизводством и последующим оформлением захваченных территорий в собственность О.К. Гаевского.</w:t>
      </w:r>
    </w:p>
    <w:p w:rsidR="00CF1661" w:rsidRDefault="00CF1661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i/>
          <w:u w:val="single"/>
        </w:rPr>
      </w:pPr>
    </w:p>
    <w:p w:rsidR="00CF1661" w:rsidRPr="004D7AE7" w:rsidRDefault="00CF1661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i/>
          <w:u w:val="single"/>
        </w:rPr>
      </w:pPr>
    </w:p>
    <w:p w:rsidR="004D7AE7" w:rsidRPr="004D7AE7" w:rsidRDefault="004D7AE7" w:rsidP="00CF166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4D7AE7">
        <w:rPr>
          <w:rFonts w:ascii="Times New Roman" w:hAnsi="Times New Roman"/>
          <w:b/>
        </w:rPr>
        <w:t>Внесение изменений в смету НО «ДНП «ВЕТЕРАН»</w:t>
      </w:r>
    </w:p>
    <w:p w:rsidR="004D7AE7" w:rsidRDefault="004D7AE7" w:rsidP="00CF1661">
      <w:pPr>
        <w:spacing w:before="240"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Кайгородов А.В. предложил распределить не расходованные денежные средства,</w:t>
      </w:r>
      <w:r w:rsidRPr="007B3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полученные с ч</w:t>
      </w:r>
      <w:r w:rsidR="0053663F">
        <w:rPr>
          <w:rFonts w:ascii="Times New Roman" w:hAnsi="Times New Roman"/>
        </w:rPr>
        <w:t>ленских взносов за 2016 год</w:t>
      </w:r>
      <w:r w:rsidR="007C2EF6">
        <w:rPr>
          <w:rFonts w:ascii="Times New Roman" w:hAnsi="Times New Roman"/>
        </w:rPr>
        <w:t xml:space="preserve"> на</w:t>
      </w:r>
      <w:r w:rsidR="0053663F">
        <w:rPr>
          <w:rFonts w:ascii="Times New Roman" w:hAnsi="Times New Roman"/>
        </w:rPr>
        <w:t>:</w:t>
      </w:r>
    </w:p>
    <w:p w:rsidR="004D7AE7" w:rsidRPr="00C12E3E" w:rsidRDefault="0053663F" w:rsidP="00CF1661">
      <w:pPr>
        <w:pStyle w:val="a3"/>
        <w:numPr>
          <w:ilvl w:val="0"/>
          <w:numId w:val="42"/>
        </w:numPr>
        <w:spacing w:before="240"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Выделить средства  на выполнение работ на перенос </w:t>
      </w:r>
      <w:r w:rsidR="004D7AE7" w:rsidRPr="007B3DBC">
        <w:rPr>
          <w:rFonts w:ascii="Times New Roman" w:hAnsi="Times New Roman"/>
        </w:rPr>
        <w:t xml:space="preserve">опоры </w:t>
      </w:r>
      <w:r w:rsidR="00E003B4">
        <w:rPr>
          <w:rFonts w:ascii="Times New Roman" w:hAnsi="Times New Roman"/>
        </w:rPr>
        <w:t>ЛЭП мощ</w:t>
      </w:r>
      <w:r>
        <w:rPr>
          <w:rFonts w:ascii="Times New Roman" w:hAnsi="Times New Roman"/>
        </w:rPr>
        <w:t>ностью</w:t>
      </w:r>
      <w:r w:rsidR="007C2EF6">
        <w:rPr>
          <w:rFonts w:ascii="Times New Roman" w:hAnsi="Times New Roman"/>
        </w:rPr>
        <w:t xml:space="preserve"> 10кВа</w:t>
      </w:r>
      <w:r>
        <w:rPr>
          <w:rFonts w:ascii="Times New Roman" w:hAnsi="Times New Roman"/>
        </w:rPr>
        <w:t xml:space="preserve"> в размере 255 625 рублей.</w:t>
      </w:r>
      <w:r w:rsidR="00E003B4">
        <w:rPr>
          <w:rFonts w:ascii="Times New Roman" w:hAnsi="Times New Roman"/>
        </w:rPr>
        <w:t xml:space="preserve"> </w:t>
      </w:r>
    </w:p>
    <w:p w:rsidR="004D7AE7" w:rsidRDefault="0053663F" w:rsidP="00CF1661">
      <w:pPr>
        <w:pStyle w:val="a3"/>
        <w:numPr>
          <w:ilvl w:val="0"/>
          <w:numId w:val="42"/>
        </w:numPr>
        <w:spacing w:before="240"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Увеличить смету на о</w:t>
      </w:r>
      <w:r w:rsidR="004D7AE7" w:rsidRPr="00C12E3E">
        <w:rPr>
          <w:rFonts w:ascii="Times New Roman" w:hAnsi="Times New Roman"/>
        </w:rPr>
        <w:t>бу</w:t>
      </w:r>
      <w:r>
        <w:rPr>
          <w:rFonts w:ascii="Times New Roman" w:hAnsi="Times New Roman"/>
        </w:rPr>
        <w:t xml:space="preserve">стройство пожарного пруда с </w:t>
      </w:r>
      <w:r w:rsidR="004D7AE7" w:rsidRPr="00C12E3E">
        <w:rPr>
          <w:rFonts w:ascii="Times New Roman" w:hAnsi="Times New Roman"/>
        </w:rPr>
        <w:t xml:space="preserve"> 455 000 руб. до 800 000руб., </w:t>
      </w:r>
      <w:r>
        <w:rPr>
          <w:rFonts w:ascii="Times New Roman" w:hAnsi="Times New Roman"/>
        </w:rPr>
        <w:t>при условии наличия рабочего проекта и сметной документации</w:t>
      </w:r>
      <w:r w:rsidR="004D7AE7">
        <w:rPr>
          <w:rFonts w:ascii="Times New Roman" w:hAnsi="Times New Roman"/>
        </w:rPr>
        <w:t>.</w:t>
      </w:r>
    </w:p>
    <w:p w:rsidR="004D7AE7" w:rsidRDefault="0053663F" w:rsidP="00CF1661">
      <w:pPr>
        <w:pStyle w:val="a3"/>
        <w:numPr>
          <w:ilvl w:val="0"/>
          <w:numId w:val="42"/>
        </w:numPr>
        <w:spacing w:before="240"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Увеличить смету на ремонт здания администрации с 325 000 руб. до 900 000руб для проведения ремонта</w:t>
      </w:r>
      <w:r w:rsidR="007C2EF6">
        <w:rPr>
          <w:rFonts w:ascii="Times New Roman" w:hAnsi="Times New Roman"/>
        </w:rPr>
        <w:t xml:space="preserve"> на 3 этаже дополнительно к запланированным работам</w:t>
      </w:r>
      <w:r w:rsidR="004D7AE7">
        <w:rPr>
          <w:rFonts w:ascii="Times New Roman" w:hAnsi="Times New Roman"/>
        </w:rPr>
        <w:t>.</w:t>
      </w:r>
      <w:r w:rsidR="007C2EF6">
        <w:rPr>
          <w:rFonts w:ascii="Times New Roman" w:hAnsi="Times New Roman"/>
        </w:rPr>
        <w:t xml:space="preserve"> Выделить условии наличия рабочего проекта и сметной документации.                                                                                                                                                                </w:t>
      </w:r>
    </w:p>
    <w:p w:rsidR="007C2EF6" w:rsidRDefault="007C2EF6" w:rsidP="007C2EF6">
      <w:pPr>
        <w:spacing w:before="240" w:after="0" w:line="240" w:lineRule="auto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Увеличение расходных статей производить за счет:</w:t>
      </w:r>
    </w:p>
    <w:p w:rsidR="007C2EF6" w:rsidRDefault="007C2EF6" w:rsidP="007C2EF6">
      <w:pPr>
        <w:spacing w:before="240" w:after="0" w:line="240" w:lineRule="auto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полученной экономии,</w:t>
      </w:r>
    </w:p>
    <w:p w:rsidR="007C2EF6" w:rsidRDefault="007C2EF6" w:rsidP="007C2EF6">
      <w:pPr>
        <w:spacing w:before="240" w:after="0" w:line="240" w:lineRule="auto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дополнительно собранных долгов прошлых периодов</w:t>
      </w:r>
    </w:p>
    <w:p w:rsidR="007C2EF6" w:rsidRPr="007C2EF6" w:rsidRDefault="007C2EF6" w:rsidP="007C2EF6">
      <w:pPr>
        <w:spacing w:before="240" w:after="0" w:line="240" w:lineRule="auto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неосуществленных, но запланированных расходов</w:t>
      </w:r>
    </w:p>
    <w:p w:rsidR="004D7AE7" w:rsidRDefault="004D7AE7" w:rsidP="007C2E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D7AE7" w:rsidRPr="00B45DF4" w:rsidRDefault="004D7AE7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45DF4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4D7AE7" w:rsidRPr="00B45DF4" w:rsidRDefault="004D7AE7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45DF4">
        <w:rPr>
          <w:rFonts w:ascii="Times New Roman" w:hAnsi="Times New Roman"/>
        </w:rPr>
        <w:t xml:space="preserve">Подсчет голосов проводил Председатель собрания Организации </w:t>
      </w:r>
      <w:r>
        <w:rPr>
          <w:rFonts w:ascii="Times New Roman" w:hAnsi="Times New Roman"/>
        </w:rPr>
        <w:t>Кайгородов А.В.</w:t>
      </w:r>
    </w:p>
    <w:p w:rsidR="004D7AE7" w:rsidRPr="00B45DF4" w:rsidRDefault="004D7AE7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14</w:t>
      </w:r>
      <w:r w:rsidRPr="00B45DF4">
        <w:rPr>
          <w:rFonts w:ascii="Times New Roman" w:hAnsi="Times New Roman"/>
        </w:rPr>
        <w:t xml:space="preserve"> голосов</w:t>
      </w:r>
    </w:p>
    <w:p w:rsidR="004D7AE7" w:rsidRPr="00B45DF4" w:rsidRDefault="004D7AE7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B45DF4">
        <w:rPr>
          <w:rFonts w:ascii="Times New Roman" w:hAnsi="Times New Roman"/>
        </w:rPr>
        <w:t xml:space="preserve"> голосов</w:t>
      </w:r>
    </w:p>
    <w:p w:rsidR="004D7AE7" w:rsidRDefault="004D7AE7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45DF4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0</w:t>
      </w:r>
      <w:r w:rsidRPr="00B45DF4">
        <w:rPr>
          <w:rFonts w:ascii="Times New Roman" w:hAnsi="Times New Roman"/>
        </w:rPr>
        <w:t xml:space="preserve"> голосов</w:t>
      </w:r>
    </w:p>
    <w:p w:rsidR="00E003B4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003B4" w:rsidRPr="00E003B4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E003B4">
        <w:rPr>
          <w:rFonts w:ascii="Times New Roman" w:hAnsi="Times New Roman"/>
          <w:b/>
          <w:u w:val="single"/>
        </w:rPr>
        <w:t>Принято в следующей формулировке:</w:t>
      </w:r>
    </w:p>
    <w:p w:rsidR="00E003B4" w:rsidRPr="00E003B4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u w:val="single"/>
        </w:rPr>
      </w:pPr>
      <w:r w:rsidRPr="00E003B4">
        <w:rPr>
          <w:rFonts w:ascii="Times New Roman" w:hAnsi="Times New Roman"/>
          <w:b/>
          <w:i/>
          <w:u w:val="single"/>
        </w:rPr>
        <w:t xml:space="preserve">Внести изменения в смету НО «ДНП «ВЕТЕРАН» в части выполнения работ на перенос опоры ЛЭП стоимостью 255 625 рублей. </w:t>
      </w:r>
    </w:p>
    <w:p w:rsidR="00E003B4" w:rsidRPr="00E003B4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u w:val="single"/>
        </w:rPr>
      </w:pPr>
      <w:r w:rsidRPr="00E003B4">
        <w:rPr>
          <w:rFonts w:ascii="Times New Roman" w:hAnsi="Times New Roman"/>
          <w:b/>
          <w:i/>
          <w:u w:val="single"/>
        </w:rPr>
        <w:t xml:space="preserve">Увеличение сметы в части обустройства пожарного пруда и ремонта на 3 этаже в здании администрации осуществить при условии, что это будет подтверждено проектом и соответствующей документацией. </w:t>
      </w:r>
    </w:p>
    <w:p w:rsidR="00E003B4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CF1661" w:rsidRDefault="00A62031" w:rsidP="00CF166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 поставщика услуг по оспариванию</w:t>
      </w:r>
      <w:r w:rsidRPr="00E003B4">
        <w:rPr>
          <w:rFonts w:ascii="Times New Roman" w:hAnsi="Times New Roman"/>
          <w:b/>
        </w:rPr>
        <w:t xml:space="preserve"> кадастровой стоимости</w:t>
      </w:r>
    </w:p>
    <w:p w:rsidR="00E003B4" w:rsidRPr="00CF1661" w:rsidRDefault="00A62031" w:rsidP="00CF1661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</w:rPr>
      </w:pPr>
      <w:r w:rsidRPr="00CF1661">
        <w:rPr>
          <w:rFonts w:ascii="Times New Roman" w:hAnsi="Times New Roman"/>
          <w:b/>
        </w:rPr>
        <w:t>земельного участка НО «ДНП «ВЕТЕРАН»</w:t>
      </w:r>
      <w:r w:rsidR="00E003B4" w:rsidRPr="00CF1661">
        <w:rPr>
          <w:rFonts w:ascii="Times New Roman" w:hAnsi="Times New Roman"/>
          <w:b/>
        </w:rPr>
        <w:t>.</w:t>
      </w:r>
    </w:p>
    <w:p w:rsidR="00E003B4" w:rsidRDefault="00E003B4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A62031" w:rsidRPr="00A62031" w:rsidRDefault="00A6203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2031">
        <w:rPr>
          <w:rFonts w:ascii="Times New Roman" w:hAnsi="Times New Roman"/>
        </w:rPr>
        <w:t xml:space="preserve">Юрист Козыренко А.В. сообщил, что на данный момент имеются коммерческие предложения от двух фирм, оказывающих услуги по оспариванию кадастровой стоимости. </w:t>
      </w:r>
    </w:p>
    <w:p w:rsidR="00E003B4" w:rsidRPr="00A62031" w:rsidRDefault="00A6203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"/>
        </w:rPr>
      </w:pPr>
      <w:r w:rsidRPr="00A62031">
        <w:rPr>
          <w:rFonts w:ascii="Times New Roman" w:hAnsi="Times New Roman"/>
        </w:rPr>
        <w:t>ООО</w:t>
      </w:r>
      <w:r w:rsidRPr="00A62031">
        <w:rPr>
          <w:rFonts w:ascii="Times New Roman" w:hAnsi="Times New Roman"/>
          <w:spacing w:val="6"/>
        </w:rPr>
        <w:t xml:space="preserve"> «</w:t>
      </w:r>
      <w:r w:rsidRPr="00A62031">
        <w:rPr>
          <w:rFonts w:ascii="Times New Roman" w:hAnsi="Times New Roman"/>
          <w:spacing w:val="-1"/>
        </w:rPr>
        <w:t>Областной Кадастр» готово оказать данные услуги в порядке постоплаты, стоимость услуг составит 60% от экономии ДНП на оплате земельного налога за один год. Ориентировочная стоимость услуг – 300 000 рублей. Фирма предоставляет услуги, в том числе. по правовой поддержке в суде.</w:t>
      </w:r>
    </w:p>
    <w:p w:rsidR="00A62031" w:rsidRPr="00A62031" w:rsidRDefault="00A6203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2031">
        <w:rPr>
          <w:rStyle w:val="apple-converted-space"/>
          <w:rFonts w:ascii="Times New Roman" w:hAnsi="Times New Roman"/>
        </w:rPr>
        <w:t>Консалтинговая группа Инвест Проект готова оказать данные услуги в порядке предоплаты, стоимость услуг составит от 120 000 рублей до 150 000 рублей. Услуги ограничиваются только оценкой рыночной стоимости земельного участка</w:t>
      </w:r>
    </w:p>
    <w:p w:rsidR="00E003B4" w:rsidRDefault="00E003B4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</w:rPr>
      </w:pPr>
    </w:p>
    <w:p w:rsidR="00CF1661" w:rsidRDefault="00CF166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А.В. Кайгородов предложил выбрать в качестве поставщика услуг ООО «Областной Кадастр»</w:t>
      </w:r>
    </w:p>
    <w:p w:rsidR="00CF1661" w:rsidRPr="00A62031" w:rsidRDefault="00CF166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</w:p>
    <w:p w:rsidR="00CF1661" w:rsidRPr="00B45DF4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45DF4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CF1661" w:rsidRPr="00B45DF4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45DF4">
        <w:rPr>
          <w:rFonts w:ascii="Times New Roman" w:hAnsi="Times New Roman"/>
        </w:rPr>
        <w:t xml:space="preserve">Подсчет голосов проводил Председатель собрания Организации </w:t>
      </w:r>
      <w:r>
        <w:rPr>
          <w:rFonts w:ascii="Times New Roman" w:hAnsi="Times New Roman"/>
        </w:rPr>
        <w:t>Кайгородов А.В.</w:t>
      </w:r>
    </w:p>
    <w:p w:rsidR="00CF1661" w:rsidRPr="00B45DF4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– 14</w:t>
      </w:r>
      <w:r w:rsidRPr="00B45DF4">
        <w:rPr>
          <w:rFonts w:ascii="Times New Roman" w:hAnsi="Times New Roman"/>
        </w:rPr>
        <w:t xml:space="preserve"> голосов</w:t>
      </w:r>
    </w:p>
    <w:p w:rsidR="00CF1661" w:rsidRPr="00B45DF4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 – 0</w:t>
      </w:r>
      <w:r w:rsidRPr="00B45DF4">
        <w:rPr>
          <w:rFonts w:ascii="Times New Roman" w:hAnsi="Times New Roman"/>
        </w:rPr>
        <w:t xml:space="preserve"> голосов</w:t>
      </w:r>
    </w:p>
    <w:p w:rsidR="00CF1661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45DF4">
        <w:rPr>
          <w:rFonts w:ascii="Times New Roman" w:hAnsi="Times New Roman"/>
        </w:rPr>
        <w:t xml:space="preserve">«ВОЗДЕРЖАЛИСЬ» – </w:t>
      </w:r>
      <w:r>
        <w:rPr>
          <w:rFonts w:ascii="Times New Roman" w:hAnsi="Times New Roman"/>
        </w:rPr>
        <w:t>0</w:t>
      </w:r>
      <w:r w:rsidRPr="00B45DF4">
        <w:rPr>
          <w:rFonts w:ascii="Times New Roman" w:hAnsi="Times New Roman"/>
        </w:rPr>
        <w:t xml:space="preserve"> голосов</w:t>
      </w:r>
    </w:p>
    <w:p w:rsidR="00CF1661" w:rsidRPr="00CF1F4C" w:rsidRDefault="00CF1661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CF1F4C">
        <w:rPr>
          <w:rFonts w:ascii="Times New Roman" w:hAnsi="Times New Roman"/>
          <w:b/>
          <w:u w:val="single"/>
        </w:rPr>
        <w:t>Принято в следующей формулировке:</w:t>
      </w:r>
    </w:p>
    <w:p w:rsidR="00CF1661" w:rsidRPr="004D7AE7" w:rsidRDefault="00CF1661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Утвердить в качестве поставщика услуг по оспариванию кадастровой стоимости ООО «Областной Кадастр».</w:t>
      </w:r>
    </w:p>
    <w:p w:rsidR="00CF1661" w:rsidRPr="00E003B4" w:rsidRDefault="00CF1661" w:rsidP="00CF166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E003B4" w:rsidRPr="00E003B4" w:rsidRDefault="00E003B4" w:rsidP="00CF16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003B4">
        <w:rPr>
          <w:rFonts w:ascii="Times New Roman" w:hAnsi="Times New Roman"/>
          <w:b/>
        </w:rPr>
        <w:t>6. Прием в члены НО «ДНП «ВЕТЕРАН».</w:t>
      </w:r>
    </w:p>
    <w:p w:rsidR="00E003B4" w:rsidRPr="00C83C8A" w:rsidRDefault="00E003B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9"/>
        </w:rPr>
      </w:pPr>
    </w:p>
    <w:p w:rsidR="00E003B4" w:rsidRPr="007C2EF6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2EF6">
        <w:rPr>
          <w:rFonts w:ascii="Times New Roman" w:hAnsi="Times New Roman"/>
        </w:rPr>
        <w:t>Управляющий Бакайкин П.А., сообщил, что новых кандидатов на прием в члены ДНП «Ветеран» 2 собственника:</w:t>
      </w:r>
    </w:p>
    <w:p w:rsidR="00E003B4" w:rsidRPr="007C2EF6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2EF6">
        <w:rPr>
          <w:rFonts w:ascii="Times New Roman" w:hAnsi="Times New Roman"/>
        </w:rPr>
        <w:t>1.</w:t>
      </w:r>
      <w:r w:rsidR="00B0389C">
        <w:rPr>
          <w:rFonts w:ascii="Times New Roman" w:hAnsi="Times New Roman"/>
        </w:rPr>
        <w:t>Елина Ольга Анатольевна</w:t>
      </w:r>
    </w:p>
    <w:p w:rsidR="00E003B4" w:rsidRPr="007C2EF6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2EF6">
        <w:rPr>
          <w:rFonts w:ascii="Times New Roman" w:hAnsi="Times New Roman"/>
        </w:rPr>
        <w:t>2.</w:t>
      </w:r>
      <w:r w:rsidR="00B0389C">
        <w:rPr>
          <w:rFonts w:ascii="Times New Roman" w:hAnsi="Times New Roman"/>
        </w:rPr>
        <w:t>Гаврилова Марина Борисовна</w:t>
      </w:r>
    </w:p>
    <w:p w:rsidR="00E003B4" w:rsidRPr="007C2EF6" w:rsidRDefault="00E003B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C2EF6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E003B4" w:rsidRPr="007C2EF6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2EF6">
        <w:rPr>
          <w:rFonts w:ascii="Times New Roman" w:hAnsi="Times New Roman"/>
        </w:rPr>
        <w:t>Подсчет голосов проводил Председатель собрания Организации Кайгородов А.В.</w:t>
      </w:r>
    </w:p>
    <w:p w:rsidR="00E003B4" w:rsidRDefault="00E003B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C2EF6">
        <w:rPr>
          <w:rFonts w:ascii="Times New Roman" w:hAnsi="Times New Roman"/>
        </w:rPr>
        <w:t xml:space="preserve"> «ЗА» – 14 голосов, единогласно.</w:t>
      </w:r>
    </w:p>
    <w:p w:rsidR="00E003B4" w:rsidRDefault="00E003B4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E003B4" w:rsidRPr="00E003B4" w:rsidRDefault="00E003B4" w:rsidP="00CF16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003B4">
        <w:rPr>
          <w:rFonts w:ascii="Times New Roman" w:hAnsi="Times New Roman"/>
          <w:b/>
        </w:rPr>
        <w:t>7. Разное.</w:t>
      </w:r>
    </w:p>
    <w:p w:rsidR="00E003B4" w:rsidRPr="00CF1F4C" w:rsidRDefault="00E003B4" w:rsidP="00CF166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A24153" w:rsidRPr="00CF1661" w:rsidRDefault="0035061D" w:rsidP="00CF166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 w:rsidRPr="00CF1661">
        <w:rPr>
          <w:rFonts w:ascii="Times New Roman" w:hAnsi="Times New Roman"/>
          <w:b/>
          <w:i/>
        </w:rPr>
        <w:t>Начало ремонтно-строительных работ  дорогам ДНП Ветеран</w:t>
      </w:r>
    </w:p>
    <w:p w:rsidR="0035061D" w:rsidRPr="00CF1661" w:rsidRDefault="0035061D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</w:p>
    <w:p w:rsidR="000D47B9" w:rsidRDefault="0035061D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1661">
        <w:rPr>
          <w:rFonts w:ascii="Times New Roman" w:hAnsi="Times New Roman"/>
          <w:b/>
        </w:rPr>
        <w:t xml:space="preserve"> </w:t>
      </w:r>
      <w:r w:rsidRPr="00CF1661">
        <w:rPr>
          <w:rFonts w:ascii="Times New Roman" w:hAnsi="Times New Roman"/>
        </w:rPr>
        <w:t>Председатель Кайгородов А.В. доложил, что был проведен тендер по выбору компании, которая выполнит ремонт дорожного покрытия со</w:t>
      </w:r>
      <w:r w:rsidR="00A24153" w:rsidRPr="00CF1661">
        <w:rPr>
          <w:rFonts w:ascii="Times New Roman" w:hAnsi="Times New Roman"/>
        </w:rPr>
        <w:t>гласно плану</w:t>
      </w:r>
      <w:r w:rsidRPr="00CF1661">
        <w:rPr>
          <w:rFonts w:ascii="Times New Roman" w:hAnsi="Times New Roman"/>
        </w:rPr>
        <w:t xml:space="preserve"> по ремонту дорог в ДНП Ветеран в текущем 2016году</w:t>
      </w:r>
      <w:r w:rsidR="00A24153" w:rsidRPr="00CF1661">
        <w:rPr>
          <w:rFonts w:ascii="Times New Roman" w:hAnsi="Times New Roman"/>
        </w:rPr>
        <w:t xml:space="preserve">. Выбрана организация </w:t>
      </w:r>
      <w:r w:rsidR="00CF1661">
        <w:rPr>
          <w:rFonts w:ascii="Times New Roman" w:hAnsi="Times New Roman"/>
        </w:rPr>
        <w:t>ООО «АРТ-СТРОЙ М», стоимость работ 9 850 000 рублей.</w:t>
      </w:r>
    </w:p>
    <w:p w:rsidR="00CF1661" w:rsidRPr="00CF1661" w:rsidRDefault="00CF166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1D0B77" w:rsidRPr="00CF1661" w:rsidRDefault="00581E3C" w:rsidP="00CF166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 w:rsidRPr="00CF1661">
        <w:rPr>
          <w:rFonts w:ascii="Times New Roman" w:hAnsi="Times New Roman"/>
          <w:b/>
          <w:i/>
        </w:rPr>
        <w:t>Долги прошлых</w:t>
      </w:r>
      <w:r w:rsidR="00C7025A" w:rsidRPr="00CF1661">
        <w:rPr>
          <w:rFonts w:ascii="Times New Roman" w:hAnsi="Times New Roman"/>
          <w:b/>
          <w:i/>
        </w:rPr>
        <w:t xml:space="preserve"> </w:t>
      </w:r>
      <w:r w:rsidRPr="00CF1661">
        <w:rPr>
          <w:rFonts w:ascii="Times New Roman" w:hAnsi="Times New Roman"/>
          <w:b/>
          <w:i/>
        </w:rPr>
        <w:t xml:space="preserve"> лет</w:t>
      </w:r>
    </w:p>
    <w:p w:rsidR="007B3DBC" w:rsidRPr="00904578" w:rsidRDefault="00C7025A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F1661">
        <w:rPr>
          <w:rFonts w:ascii="Times New Roman" w:hAnsi="Times New Roman"/>
        </w:rPr>
        <w:t xml:space="preserve">Бухгалтер ДНП ВЕТЕРАН Елена Анатольевна доложила, что </w:t>
      </w:r>
      <w:r w:rsidR="007B3DBC" w:rsidRPr="00CF1661">
        <w:rPr>
          <w:rFonts w:ascii="Times New Roman" w:hAnsi="Times New Roman"/>
        </w:rPr>
        <w:t xml:space="preserve">за 2013год есть неподтвержденные </w:t>
      </w:r>
      <w:bookmarkStart w:id="0" w:name="_GoBack"/>
      <w:bookmarkEnd w:id="0"/>
      <w:r w:rsidR="007B3DBC" w:rsidRPr="00904578">
        <w:rPr>
          <w:rFonts w:ascii="Times New Roman" w:hAnsi="Times New Roman"/>
        </w:rPr>
        <w:t xml:space="preserve">расходы на сумму </w:t>
      </w:r>
      <w:r w:rsidR="005814DA" w:rsidRPr="00904578">
        <w:rPr>
          <w:rFonts w:ascii="Times New Roman" w:hAnsi="Times New Roman"/>
        </w:rPr>
        <w:t>536 960,01 рублей</w:t>
      </w:r>
      <w:r w:rsidR="007B3DBC" w:rsidRPr="00904578">
        <w:rPr>
          <w:rFonts w:ascii="Times New Roman" w:hAnsi="Times New Roman"/>
        </w:rPr>
        <w:t>, за предоставленные услуги ДНП ВЕТЕРАН.</w:t>
      </w:r>
    </w:p>
    <w:p w:rsidR="007B3DBC" w:rsidRPr="00904578" w:rsidRDefault="007B3DBC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4578">
        <w:rPr>
          <w:rFonts w:ascii="Times New Roman" w:hAnsi="Times New Roman"/>
        </w:rPr>
        <w:t>Председатель Кайгородов А.В. предложил принять эти расходы и списать денежные средства.</w:t>
      </w:r>
    </w:p>
    <w:p w:rsidR="007B3DBC" w:rsidRPr="00904578" w:rsidRDefault="007B3DBC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B45DF4" w:rsidRPr="00904578" w:rsidRDefault="00B45DF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4578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B45DF4" w:rsidRPr="00904578" w:rsidRDefault="00B45DF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4578">
        <w:rPr>
          <w:rFonts w:ascii="Times New Roman" w:hAnsi="Times New Roman"/>
        </w:rPr>
        <w:t xml:space="preserve">Подсчет голосов проводил Председатель собрания Организации </w:t>
      </w:r>
      <w:r w:rsidR="007B3DBC" w:rsidRPr="00904578">
        <w:rPr>
          <w:rFonts w:ascii="Times New Roman" w:hAnsi="Times New Roman"/>
        </w:rPr>
        <w:t>Кайгородов А.В.</w:t>
      </w:r>
    </w:p>
    <w:p w:rsidR="00B45DF4" w:rsidRPr="00904578" w:rsidRDefault="00B45DF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4578">
        <w:rPr>
          <w:rFonts w:ascii="Times New Roman" w:hAnsi="Times New Roman"/>
        </w:rPr>
        <w:t xml:space="preserve">«ЗА» – </w:t>
      </w:r>
      <w:r w:rsidR="007B3DBC" w:rsidRPr="00904578">
        <w:rPr>
          <w:rFonts w:ascii="Times New Roman" w:hAnsi="Times New Roman"/>
        </w:rPr>
        <w:t>12</w:t>
      </w:r>
      <w:r w:rsidRPr="00904578">
        <w:rPr>
          <w:rFonts w:ascii="Times New Roman" w:hAnsi="Times New Roman"/>
        </w:rPr>
        <w:t xml:space="preserve"> голосов</w:t>
      </w:r>
    </w:p>
    <w:p w:rsidR="00B45DF4" w:rsidRPr="00904578" w:rsidRDefault="007B3DBC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4578">
        <w:rPr>
          <w:rFonts w:ascii="Times New Roman" w:hAnsi="Times New Roman"/>
        </w:rPr>
        <w:t>«ПРОТИВ» – 0</w:t>
      </w:r>
      <w:r w:rsidR="00B45DF4" w:rsidRPr="00904578">
        <w:rPr>
          <w:rFonts w:ascii="Times New Roman" w:hAnsi="Times New Roman"/>
        </w:rPr>
        <w:t xml:space="preserve"> голосов</w:t>
      </w:r>
    </w:p>
    <w:p w:rsidR="00B45DF4" w:rsidRPr="00904578" w:rsidRDefault="00B45DF4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4578">
        <w:rPr>
          <w:rFonts w:ascii="Times New Roman" w:hAnsi="Times New Roman"/>
        </w:rPr>
        <w:t xml:space="preserve">«ВОЗДЕРЖАЛИСЬ» – </w:t>
      </w:r>
      <w:r w:rsidR="007B3DBC" w:rsidRPr="00904578">
        <w:rPr>
          <w:rFonts w:ascii="Times New Roman" w:hAnsi="Times New Roman"/>
        </w:rPr>
        <w:t>2 голос</w:t>
      </w:r>
    </w:p>
    <w:p w:rsidR="007B3DBC" w:rsidRPr="00904578" w:rsidRDefault="007B3DBC" w:rsidP="00CF1661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904578">
        <w:rPr>
          <w:rFonts w:ascii="Times New Roman" w:hAnsi="Times New Roman"/>
          <w:b/>
          <w:u w:val="single"/>
        </w:rPr>
        <w:t>Принято в следующей формулировке:</w:t>
      </w:r>
    </w:p>
    <w:p w:rsidR="00101CA0" w:rsidRPr="00CF1661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u w:val="single"/>
        </w:rPr>
      </w:pPr>
      <w:r w:rsidRPr="00904578">
        <w:rPr>
          <w:rFonts w:ascii="Times New Roman" w:hAnsi="Times New Roman"/>
          <w:b/>
          <w:i/>
          <w:u w:val="single"/>
        </w:rPr>
        <w:t xml:space="preserve">Списать неподтвержденные расходы на сумму </w:t>
      </w:r>
      <w:r w:rsidR="005814DA" w:rsidRPr="00904578">
        <w:rPr>
          <w:rFonts w:ascii="Times New Roman" w:hAnsi="Times New Roman"/>
          <w:b/>
          <w:i/>
          <w:u w:val="single"/>
        </w:rPr>
        <w:t>536 960,01</w:t>
      </w:r>
      <w:r w:rsidRPr="00904578">
        <w:rPr>
          <w:rFonts w:ascii="Times New Roman" w:hAnsi="Times New Roman"/>
          <w:b/>
          <w:i/>
          <w:u w:val="single"/>
        </w:rPr>
        <w:t xml:space="preserve"> рублей.</w:t>
      </w:r>
    </w:p>
    <w:p w:rsidR="00CF1661" w:rsidRPr="00CF1661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E43ED" w:rsidRPr="00BE43ED" w:rsidRDefault="00101CA0" w:rsidP="00CF166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 xml:space="preserve">Председатель Кайгородов А.В. доложил о </w:t>
      </w:r>
      <w:r w:rsidR="00BE43ED" w:rsidRPr="00BE43ED">
        <w:rPr>
          <w:rFonts w:ascii="Times New Roman" w:hAnsi="Times New Roman"/>
        </w:rPr>
        <w:t xml:space="preserve">лично </w:t>
      </w:r>
      <w:r w:rsidRPr="00BE43ED">
        <w:rPr>
          <w:rFonts w:ascii="Times New Roman" w:hAnsi="Times New Roman"/>
        </w:rPr>
        <w:t xml:space="preserve">проделанной работе и проведенных переговорах по вопросу </w:t>
      </w:r>
      <w:r w:rsidR="00BE43ED" w:rsidRPr="00BE43ED">
        <w:rPr>
          <w:rFonts w:ascii="Times New Roman" w:hAnsi="Times New Roman"/>
        </w:rPr>
        <w:t xml:space="preserve">увеличения мощности по газу на жилой дом. </w:t>
      </w:r>
    </w:p>
    <w:p w:rsidR="00101CA0" w:rsidRDefault="00BE43ED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Согласовать увеличение мощности по газу разрешено. Необходимо написать заявление на имя Председателя Кайгородов А.В.</w:t>
      </w:r>
    </w:p>
    <w:p w:rsidR="00CF1661" w:rsidRDefault="00CF1661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E43ED" w:rsidRDefault="00BE43ED" w:rsidP="00CF166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Председатель Кайгородов А.В. доложил</w:t>
      </w:r>
      <w:r>
        <w:rPr>
          <w:rFonts w:ascii="Times New Roman" w:hAnsi="Times New Roman"/>
        </w:rPr>
        <w:t xml:space="preserve"> о том, что проведена инвентаризация имущества ДНП ВЕТЕРАН.</w:t>
      </w:r>
    </w:p>
    <w:p w:rsidR="00BE43ED" w:rsidRDefault="00BE43ED" w:rsidP="00CF166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1661">
        <w:rPr>
          <w:rFonts w:ascii="Times New Roman" w:hAnsi="Times New Roman"/>
        </w:rPr>
        <w:t>Председатель Кайгородов А.В. доложил о том, что ведутся переговоры по вопросу аренды земли на территории лесхоза, для размещения детских площадок, спортивных площадок и зон отдыха.</w:t>
      </w:r>
    </w:p>
    <w:p w:rsidR="00CF1661" w:rsidRPr="00CF1661" w:rsidRDefault="00CF166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CF1661" w:rsidRDefault="00CF1661" w:rsidP="00CF166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Введение в смету дополнительной статьи расходов «Транспортные и представительские расходы»</w:t>
      </w:r>
    </w:p>
    <w:p w:rsidR="00BE43ED" w:rsidRPr="00CF1661" w:rsidRDefault="00CF1661" w:rsidP="00CF1661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BE43ED" w:rsidRPr="00CF1661">
        <w:rPr>
          <w:rFonts w:ascii="Times New Roman" w:hAnsi="Times New Roman"/>
        </w:rPr>
        <w:t xml:space="preserve">редседатель Кайгородов А.В. предложил ввести в </w:t>
      </w:r>
      <w:r w:rsidR="00120F41">
        <w:rPr>
          <w:rFonts w:ascii="Times New Roman" w:hAnsi="Times New Roman"/>
        </w:rPr>
        <w:t>смету дополнительную</w:t>
      </w:r>
      <w:r w:rsidR="00BE43ED" w:rsidRPr="00CF1661">
        <w:rPr>
          <w:rFonts w:ascii="Times New Roman" w:hAnsi="Times New Roman"/>
        </w:rPr>
        <w:t xml:space="preserve"> статью: на транспортные </w:t>
      </w:r>
      <w:r w:rsidR="00120F41">
        <w:rPr>
          <w:rFonts w:ascii="Times New Roman" w:hAnsi="Times New Roman"/>
        </w:rPr>
        <w:t xml:space="preserve">и представительские </w:t>
      </w:r>
      <w:r w:rsidR="00BE43ED" w:rsidRPr="00CF1661">
        <w:rPr>
          <w:rFonts w:ascii="Times New Roman" w:hAnsi="Times New Roman"/>
        </w:rPr>
        <w:t>расходы</w:t>
      </w:r>
      <w:r w:rsidR="000733EE" w:rsidRPr="00CF1661">
        <w:rPr>
          <w:rFonts w:ascii="Times New Roman" w:hAnsi="Times New Roman"/>
        </w:rPr>
        <w:t>,</w:t>
      </w:r>
      <w:r w:rsidR="00BE43ED" w:rsidRPr="00CF1661">
        <w:rPr>
          <w:rFonts w:ascii="Times New Roman" w:hAnsi="Times New Roman"/>
        </w:rPr>
        <w:t xml:space="preserve"> в размере 20 000 руб. в месяц. </w:t>
      </w:r>
    </w:p>
    <w:p w:rsidR="00120F41" w:rsidRDefault="00120F41" w:rsidP="00CF166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BE43ED" w:rsidRPr="00BE43ED" w:rsidRDefault="00BE43ED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BE43ED" w:rsidRPr="00BE43ED" w:rsidRDefault="00BE43ED" w:rsidP="00CF16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Подсчет голосов проводил Председатель собрания Организации Кайгородов А.В.</w:t>
      </w:r>
    </w:p>
    <w:p w:rsidR="00BE43ED" w:rsidRPr="00BE43ED" w:rsidRDefault="00BE43ED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«ЗА» – 14 голосов</w:t>
      </w:r>
    </w:p>
    <w:p w:rsidR="00BE43ED" w:rsidRPr="00BE43ED" w:rsidRDefault="00BE43ED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«ПРОТИВ» – 0 голосов</w:t>
      </w:r>
    </w:p>
    <w:p w:rsidR="00BE43ED" w:rsidRPr="00BE43ED" w:rsidRDefault="00BE43ED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«ВОЗДЕРЖАЛИСЬ» – 0 голосов</w:t>
      </w:r>
    </w:p>
    <w:p w:rsidR="00BE43ED" w:rsidRPr="00BE43ED" w:rsidRDefault="00BE43ED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BE43ED" w:rsidRPr="00120F41" w:rsidRDefault="00BE43ED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120F41">
        <w:rPr>
          <w:rFonts w:ascii="Times New Roman" w:hAnsi="Times New Roman"/>
          <w:b/>
          <w:u w:val="single"/>
        </w:rPr>
        <w:t>Принято в следующей формулировке:</w:t>
      </w:r>
    </w:p>
    <w:p w:rsidR="00BE43ED" w:rsidRDefault="000733EE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 w:rsidRPr="00120F41">
        <w:rPr>
          <w:rFonts w:ascii="Times New Roman" w:hAnsi="Times New Roman"/>
          <w:b/>
          <w:i/>
        </w:rPr>
        <w:t xml:space="preserve">Принять в смету </w:t>
      </w:r>
      <w:r w:rsidR="00120F41" w:rsidRPr="00120F41">
        <w:rPr>
          <w:rFonts w:ascii="Times New Roman" w:hAnsi="Times New Roman"/>
          <w:b/>
          <w:i/>
        </w:rPr>
        <w:t>дополнительную</w:t>
      </w:r>
      <w:r w:rsidRPr="00120F41">
        <w:rPr>
          <w:rFonts w:ascii="Times New Roman" w:hAnsi="Times New Roman"/>
          <w:b/>
          <w:i/>
        </w:rPr>
        <w:t xml:space="preserve"> статью «транспортные </w:t>
      </w:r>
      <w:r w:rsidR="00120F41" w:rsidRPr="00120F41">
        <w:rPr>
          <w:rFonts w:ascii="Times New Roman" w:hAnsi="Times New Roman"/>
          <w:b/>
          <w:i/>
        </w:rPr>
        <w:t xml:space="preserve">и представительские </w:t>
      </w:r>
      <w:r w:rsidRPr="00120F41">
        <w:rPr>
          <w:rFonts w:ascii="Times New Roman" w:hAnsi="Times New Roman"/>
          <w:b/>
          <w:i/>
        </w:rPr>
        <w:t>расходы» в размере 20000 руб. в месяц.</w:t>
      </w:r>
    </w:p>
    <w:p w:rsidR="000733EE" w:rsidRDefault="000733EE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120F41" w:rsidRPr="00120F41" w:rsidRDefault="00120F41" w:rsidP="00120F4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120F41">
        <w:rPr>
          <w:rFonts w:ascii="Times New Roman" w:hAnsi="Times New Roman"/>
          <w:b/>
        </w:rPr>
        <w:t>Формирование конкурсной комиссии</w:t>
      </w:r>
    </w:p>
    <w:p w:rsidR="00120F41" w:rsidRDefault="00CF1661" w:rsidP="00120F41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  <w:r w:rsidRPr="00871A34">
        <w:rPr>
          <w:rFonts w:ascii="Times New Roman" w:hAnsi="Times New Roman"/>
        </w:rPr>
        <w:t xml:space="preserve">Председатель Кайгородов А.В. </w:t>
      </w:r>
      <w:r w:rsidR="00120F41">
        <w:rPr>
          <w:rFonts w:ascii="Times New Roman" w:hAnsi="Times New Roman"/>
        </w:rPr>
        <w:t>предложил включить в состав конкурсной комиссии Карнаева И.В.</w:t>
      </w:r>
      <w:r w:rsidRPr="00871A34">
        <w:rPr>
          <w:rFonts w:ascii="Times New Roman" w:hAnsi="Times New Roman"/>
        </w:rPr>
        <w:t xml:space="preserve"> </w:t>
      </w:r>
    </w:p>
    <w:p w:rsidR="00120F41" w:rsidRDefault="00120F41" w:rsidP="00120F41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120F41" w:rsidRPr="00BE43ED" w:rsidRDefault="00120F41" w:rsidP="00120F4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20F41" w:rsidRPr="00BE43ED" w:rsidRDefault="00120F41" w:rsidP="00120F4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Подсчет голосов проводил Председатель собрания Организации Кайгородов А.В.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«ЗА» – 14 голосов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«ПРОТИВ» – 0 голосов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«ВОЗДЕРЖАЛИСЬ» – 0 голосов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120F41" w:rsidRPr="00120F41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120F41">
        <w:rPr>
          <w:rFonts w:ascii="Times New Roman" w:hAnsi="Times New Roman"/>
          <w:b/>
          <w:u w:val="single"/>
        </w:rPr>
        <w:t>Принято в следующей формулировке:</w:t>
      </w:r>
    </w:p>
    <w:p w:rsidR="00120F41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Включить в  состав конкурсной комиссии И.В. Карнаева.</w:t>
      </w:r>
    </w:p>
    <w:p w:rsidR="00120F41" w:rsidRDefault="00120F41" w:rsidP="00120F41">
      <w:pPr>
        <w:pStyle w:val="a3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120F41" w:rsidRPr="00120F41" w:rsidRDefault="00120F41" w:rsidP="00120F41">
      <w:pPr>
        <w:pStyle w:val="a3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120F41">
        <w:rPr>
          <w:rFonts w:ascii="Times New Roman" w:hAnsi="Times New Roman"/>
          <w:b/>
        </w:rPr>
        <w:t>Комиссия по развитию поселка.</w:t>
      </w:r>
    </w:p>
    <w:p w:rsidR="00CF1661" w:rsidRDefault="00CF166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1A34">
        <w:rPr>
          <w:rFonts w:ascii="Times New Roman" w:hAnsi="Times New Roman"/>
        </w:rPr>
        <w:t xml:space="preserve">Председатель Кайгородов А.В. </w:t>
      </w:r>
      <w:r w:rsidR="00120F41">
        <w:rPr>
          <w:rFonts w:ascii="Times New Roman" w:hAnsi="Times New Roman"/>
        </w:rPr>
        <w:t>предложил утвердить состав комиссии по развитию поселка в составе:</w:t>
      </w:r>
      <w:r>
        <w:rPr>
          <w:rFonts w:ascii="Times New Roman" w:hAnsi="Times New Roman"/>
        </w:rPr>
        <w:t xml:space="preserve"> Кристинин Н., Карнаев И., Седова М.Ю., Джим О.В., Малютин К.Б.</w:t>
      </w:r>
    </w:p>
    <w:p w:rsidR="00120F41" w:rsidRPr="00120F41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9"/>
        </w:rPr>
      </w:pPr>
    </w:p>
    <w:p w:rsidR="00120F41" w:rsidRPr="00120F41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20F41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20F41" w:rsidRPr="00120F41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20F41">
        <w:rPr>
          <w:rFonts w:ascii="Times New Roman" w:hAnsi="Times New Roman"/>
        </w:rPr>
        <w:t>Подсчет голосов проводил Председатель собрания Организации Кайгородов А.В.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«ЗА» – 14 голосов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«ПРОТИВ» – 0 голосов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E43ED">
        <w:rPr>
          <w:rFonts w:ascii="Times New Roman" w:hAnsi="Times New Roman"/>
        </w:rPr>
        <w:t>«ВОЗДЕРЖАЛИСЬ» – 0 голосов</w:t>
      </w:r>
    </w:p>
    <w:p w:rsidR="00120F41" w:rsidRPr="00BE43ED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120F41" w:rsidRPr="00120F41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120F41">
        <w:rPr>
          <w:rFonts w:ascii="Times New Roman" w:hAnsi="Times New Roman"/>
          <w:b/>
          <w:u w:val="single"/>
        </w:rPr>
        <w:t>Принято в следующей формулировке:</w:t>
      </w:r>
    </w:p>
    <w:p w:rsidR="00120F41" w:rsidRDefault="00120F41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u w:val="single"/>
        </w:rPr>
      </w:pPr>
      <w:r w:rsidRPr="00120F41">
        <w:rPr>
          <w:rFonts w:ascii="Times New Roman" w:hAnsi="Times New Roman"/>
          <w:b/>
          <w:i/>
          <w:u w:val="single"/>
        </w:rPr>
        <w:t>Утвердить состав комиссии по развитию поселка в составе: Кристинин Н., Карнаев И., Седова М.Ю., Джим О.В., Малютин К.Б.</w:t>
      </w:r>
    </w:p>
    <w:p w:rsidR="005814DA" w:rsidRPr="00C16E3A" w:rsidRDefault="005814DA" w:rsidP="00120F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:rsidR="00C16E3A" w:rsidRPr="001D54DB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1D54DB">
        <w:rPr>
          <w:rFonts w:ascii="Times New Roman" w:hAnsi="Times New Roman"/>
          <w:b/>
          <w:u w:val="single"/>
        </w:rPr>
        <w:t>7.9. Безвозмездная передача электросетевого имущества НО «ДНП «ВЕТЕРАН» филиалу «ЮЖНЫЕ ЭЛЕКТРИЧЕСКИЕ СЕТИ» ПАО «МОЭСК».</w:t>
      </w:r>
    </w:p>
    <w:p w:rsidR="00C16E3A" w:rsidRPr="001D54DB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:rsidR="00C16E3A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D54DB">
        <w:rPr>
          <w:rFonts w:ascii="Times New Roman" w:hAnsi="Times New Roman"/>
        </w:rPr>
        <w:t xml:space="preserve">Председатель Кайгородов А.В. </w:t>
      </w:r>
      <w:r w:rsidR="001D54DB" w:rsidRPr="001D54DB">
        <w:rPr>
          <w:rFonts w:ascii="Times New Roman" w:hAnsi="Times New Roman"/>
        </w:rPr>
        <w:t>довел до сведения собрания, что по состоянию на 10 сентября 2016 г. филиалу «ЮЖНЫЕ ЭЛЕКТРИЧЕСКИЕ СЕТИ» ПАО «МОЭСК» передан первичный пакет документов для передачи</w:t>
      </w:r>
      <w:r w:rsidRPr="001D54DB">
        <w:rPr>
          <w:rFonts w:ascii="Times New Roman" w:hAnsi="Times New Roman"/>
        </w:rPr>
        <w:t xml:space="preserve"> следующего электросетевого имущества НО «ДНП «ВЕТЕРАН»</w:t>
      </w:r>
      <w:r w:rsidR="001D54DB" w:rsidRPr="001D54DB">
        <w:rPr>
          <w:rFonts w:ascii="Times New Roman" w:hAnsi="Times New Roman"/>
        </w:rPr>
        <w:t>:</w:t>
      </w:r>
      <w:r w:rsidRPr="001D54DB">
        <w:rPr>
          <w:rFonts w:ascii="Times New Roman" w:hAnsi="Times New Roman"/>
        </w:rPr>
        <w:t xml:space="preserve"> </w:t>
      </w:r>
    </w:p>
    <w:p w:rsidR="00C16E3A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Аппаратура электрическая высоковольтная 10 кВ – КРН №43 д.Калачево;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Подстанция трансформаторная комплектная (КТП №1136 д.Калачево), 400/10/0,4;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Подстанция трансформаторная комплектная (КТП №1137 д.Калачево), 400/10/0,4;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Подстанция трансформаторная комплектная (КТП №1138 д.Калачево), 400/10/0,4;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Подстанция трансформаторная комплектная (КТП №1139 д.Калачево), 250/10/0,4;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Подстанция трансформаторная комплектная (КТП №1140 д.Калачево), 400/10/0,4;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Подстанция трансформаторная комплектная (КТП №1141 д.Калачево), 250/10/0,4;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Трансформатор силовой электрический мощный ТМГ-400/10-У1 в КТП №1136 д.Калачево;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Трансформатор силовой электрический мощный ТМГ-400/10-У1 в КТП №1137 д.Калачево;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Трансформатор силовой электрический мощный ТМГ-400/10-У1 в КТП №1138 д.Калачево;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Трансформатор силовой электрический мощный ТМГ-250/10-У1 в КТП №1139 д.Калачево;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Трансформатор силовой электрический мощный ТМГ-400/10-У1 в КТП №1140 д.Калачево;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Трансформатор силовой электрический мощный ТМГ-250/10-У1 в КТП №1141 д.Калачево;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Линия электропередачи воздушная напряжением 0,4 кВ протяженностью 3,08 км (ВЛ-0,4 кВ от КТП №1136 д.Калачево);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Линия электропередачи воздушная напряжением 0,4 кВ протяженностью 2,9 км (ВЛ-0,4 кВ от КТП №1137 д.Калачево);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Линия электропередачи воздушная напряжением 0,4 кВ протяженностью 3,2 км (ВЛ-0,4 кВ от КТП №1138 д.Калачево);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Линия электропередачи воздушная напряжением 0,4 кВ протяженностью 3 км (ВЛ-0,4 кВ от КТП №1139 д.Калачево);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Линия электропередачи воздушная напряжением 0,4 кВ протяженностью 2,08 км (ВЛ-0,4 кВ от КТП №1140 д.Калачево);</w:t>
      </w:r>
    </w:p>
    <w:p w:rsidR="00C16E3A" w:rsidRPr="00C16E3A" w:rsidRDefault="00C16E3A" w:rsidP="00C16E3A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16E3A">
        <w:rPr>
          <w:rFonts w:ascii="Times New Roman" w:hAnsi="Times New Roman" w:cs="Times New Roman"/>
          <w:sz w:val="22"/>
          <w:szCs w:val="22"/>
        </w:rPr>
        <w:t>Линия электропередачи воздушная напряжением 0,4 кВ протяженностью 2,2 км (ВЛ-0,4 кВ от КТП №1141 д.Калачево);</w:t>
      </w:r>
    </w:p>
    <w:p w:rsidR="00C16E3A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16E3A">
        <w:rPr>
          <w:rFonts w:ascii="Times New Roman" w:hAnsi="Times New Roman"/>
        </w:rPr>
        <w:t>Линия электропередачи воздушная напряжением 10 кВ протяженностью 4,5 км (ВЛ-10 кВ ф.1 с ПС-266 д.Акулино Домодедовский р-н (отпайка до КТП №1136, КТП №1137, КТП №1138, КТП №1139, КТП №1140, КТП №1141 д.Калачево)</w:t>
      </w:r>
      <w:r>
        <w:rPr>
          <w:rFonts w:ascii="Times New Roman" w:hAnsi="Times New Roman"/>
        </w:rPr>
        <w:t>.</w:t>
      </w:r>
    </w:p>
    <w:p w:rsidR="00C16E3A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C16E3A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А.В</w:t>
      </w:r>
      <w:r w:rsidRPr="00C16E3A">
        <w:rPr>
          <w:rFonts w:ascii="Times New Roman" w:hAnsi="Times New Roman"/>
        </w:rPr>
        <w:t>. Кайгородов сообщил, что в случае передачи электросетевого имущества собственники участков будут обязаны заключить индивидуальные договоры энергоснабжения с энергосбытовой организацией, а также выполнить за свой счет необходимое переоборудование точек подключения</w:t>
      </w:r>
      <w:r>
        <w:rPr>
          <w:rFonts w:ascii="Times New Roman" w:hAnsi="Times New Roman"/>
        </w:rPr>
        <w:t xml:space="preserve">. </w:t>
      </w:r>
    </w:p>
    <w:p w:rsidR="00C16E3A" w:rsidRPr="00C16E3A" w:rsidRDefault="00C16E3A" w:rsidP="00C16E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CF1661" w:rsidRDefault="00CF1661" w:rsidP="00CF1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953192" w:rsidRDefault="00120F41" w:rsidP="00CF16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Председатель А.В. Кайгородов объявил собрание закрытым</w:t>
      </w:r>
    </w:p>
    <w:p w:rsidR="00CB0A36" w:rsidRDefault="00CB0A36" w:rsidP="00CF16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Время окончания Собрания </w:t>
      </w:r>
      <w:r w:rsidR="00943328">
        <w:rPr>
          <w:rFonts w:ascii="Times New Roman" w:hAnsi="Times New Roman"/>
          <w:color w:val="000000"/>
          <w:spacing w:val="9"/>
        </w:rPr>
        <w:t>1</w:t>
      </w:r>
      <w:r w:rsidR="00C83C8A">
        <w:rPr>
          <w:rFonts w:ascii="Times New Roman" w:hAnsi="Times New Roman"/>
          <w:color w:val="000000"/>
          <w:spacing w:val="9"/>
        </w:rPr>
        <w:t>4</w:t>
      </w:r>
      <w:r>
        <w:rPr>
          <w:rFonts w:ascii="Times New Roman" w:hAnsi="Times New Roman"/>
          <w:color w:val="000000"/>
          <w:spacing w:val="9"/>
        </w:rPr>
        <w:t>:</w:t>
      </w:r>
      <w:r w:rsidR="00943328">
        <w:rPr>
          <w:rFonts w:ascii="Times New Roman" w:hAnsi="Times New Roman"/>
          <w:color w:val="000000"/>
          <w:spacing w:val="9"/>
        </w:rPr>
        <w:t>45</w:t>
      </w:r>
      <w:r>
        <w:rPr>
          <w:rFonts w:ascii="Times New Roman" w:hAnsi="Times New Roman"/>
          <w:color w:val="000000"/>
          <w:spacing w:val="9"/>
        </w:rPr>
        <w:t xml:space="preserve">. </w:t>
      </w:r>
    </w:p>
    <w:p w:rsidR="001D3EC8" w:rsidRDefault="001D3EC8" w:rsidP="00CF16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</w:p>
    <w:p w:rsidR="00CB0A36" w:rsidRDefault="00CB0A36" w:rsidP="004D4927">
      <w:pPr>
        <w:spacing w:after="0" w:line="240" w:lineRule="auto"/>
        <w:jc w:val="both"/>
        <w:rPr>
          <w:rFonts w:ascii="Times New Roman" w:hAnsi="Times New Roman"/>
          <w:color w:val="000000"/>
          <w:spacing w:val="9"/>
        </w:rPr>
      </w:pPr>
    </w:p>
    <w:p w:rsidR="00CB521F" w:rsidRDefault="00CB521F" w:rsidP="004D4927">
      <w:pPr>
        <w:spacing w:after="0" w:line="240" w:lineRule="auto"/>
        <w:jc w:val="both"/>
        <w:rPr>
          <w:rFonts w:ascii="Times New Roman" w:hAnsi="Times New Roman"/>
          <w:color w:val="000000"/>
          <w:spacing w:val="9"/>
        </w:rPr>
      </w:pPr>
    </w:p>
    <w:p w:rsidR="00C83C8A" w:rsidRPr="00BE43ED" w:rsidRDefault="00CB0A36" w:rsidP="00C83C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9"/>
        </w:rPr>
        <w:t>Председатель Правления</w:t>
      </w:r>
      <w:r w:rsidR="001D3EC8">
        <w:rPr>
          <w:rFonts w:ascii="Times New Roman" w:hAnsi="Times New Roman"/>
          <w:color w:val="000000"/>
          <w:spacing w:val="9"/>
        </w:rPr>
        <w:t xml:space="preserve">                                  </w:t>
      </w:r>
      <w:r w:rsidR="00C83C8A">
        <w:rPr>
          <w:rFonts w:ascii="Times New Roman" w:hAnsi="Times New Roman"/>
          <w:color w:val="000000"/>
          <w:spacing w:val="9"/>
        </w:rPr>
        <w:t xml:space="preserve">        </w:t>
      </w:r>
      <w:r w:rsidR="001D3EC8">
        <w:rPr>
          <w:rFonts w:ascii="Times New Roman" w:hAnsi="Times New Roman"/>
          <w:color w:val="000000"/>
          <w:spacing w:val="9"/>
        </w:rPr>
        <w:t xml:space="preserve">        </w:t>
      </w:r>
      <w:r>
        <w:rPr>
          <w:rFonts w:ascii="Times New Roman" w:hAnsi="Times New Roman"/>
          <w:color w:val="000000"/>
          <w:spacing w:val="9"/>
        </w:rPr>
        <w:t xml:space="preserve"> </w:t>
      </w:r>
      <w:r w:rsidRPr="00CB0A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/ </w:t>
      </w:r>
      <w:r w:rsidR="00C83C8A" w:rsidRPr="00BE43ED">
        <w:rPr>
          <w:rFonts w:ascii="Times New Roman" w:hAnsi="Times New Roman"/>
        </w:rPr>
        <w:t>Кайгородов А.В.</w:t>
      </w:r>
    </w:p>
    <w:p w:rsidR="005814DA" w:rsidRDefault="005814DA" w:rsidP="004D4927">
      <w:pPr>
        <w:spacing w:after="0" w:line="240" w:lineRule="auto"/>
        <w:jc w:val="both"/>
        <w:rPr>
          <w:rFonts w:ascii="Times New Roman" w:hAnsi="Times New Roman"/>
          <w:color w:val="000000"/>
          <w:spacing w:val="9"/>
        </w:rPr>
      </w:pPr>
    </w:p>
    <w:p w:rsidR="00CB0A36" w:rsidRPr="004D4927" w:rsidRDefault="00CB0A36" w:rsidP="004D4927">
      <w:pPr>
        <w:spacing w:after="0" w:line="240" w:lineRule="auto"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 xml:space="preserve">Секретарь Собрания </w:t>
      </w:r>
      <w:r w:rsidR="001D3EC8">
        <w:rPr>
          <w:rFonts w:ascii="Times New Roman" w:hAnsi="Times New Roman"/>
          <w:color w:val="000000"/>
          <w:spacing w:val="9"/>
        </w:rPr>
        <w:t xml:space="preserve">                                                   </w:t>
      </w:r>
      <w:r w:rsidRPr="00CB0A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/ </w:t>
      </w:r>
      <w:r w:rsidR="00C83C8A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.Ю. </w:t>
      </w:r>
      <w:r w:rsidR="00C83C8A">
        <w:rPr>
          <w:rFonts w:ascii="Times New Roman" w:hAnsi="Times New Roman"/>
        </w:rPr>
        <w:t>Седова</w:t>
      </w:r>
    </w:p>
    <w:sectPr w:rsidR="00CB0A36" w:rsidRPr="004D4927" w:rsidSect="007035A4">
      <w:footerReference w:type="even" r:id="rId10"/>
      <w:footerReference w:type="default" r:id="rId11"/>
      <w:pgSz w:w="11906" w:h="16838"/>
      <w:pgMar w:top="71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E6" w:rsidRDefault="008B0AE6">
      <w:r>
        <w:separator/>
      </w:r>
    </w:p>
  </w:endnote>
  <w:endnote w:type="continuationSeparator" w:id="0">
    <w:p w:rsidR="008B0AE6" w:rsidRDefault="008B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31" w:rsidRDefault="003F61C7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620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2031" w:rsidRDefault="00A62031" w:rsidP="00C07F4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31" w:rsidRDefault="003F61C7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620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0AE6">
      <w:rPr>
        <w:rStyle w:val="a8"/>
        <w:noProof/>
      </w:rPr>
      <w:t>1</w:t>
    </w:r>
    <w:r>
      <w:rPr>
        <w:rStyle w:val="a8"/>
      </w:rPr>
      <w:fldChar w:fldCharType="end"/>
    </w:r>
  </w:p>
  <w:p w:rsidR="00A62031" w:rsidRDefault="00A62031" w:rsidP="00C07F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E6" w:rsidRDefault="008B0AE6">
      <w:r>
        <w:separator/>
      </w:r>
    </w:p>
  </w:footnote>
  <w:footnote w:type="continuationSeparator" w:id="0">
    <w:p w:rsidR="008B0AE6" w:rsidRDefault="008B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8B9"/>
    <w:multiLevelType w:val="hybridMultilevel"/>
    <w:tmpl w:val="AC4C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0748"/>
    <w:multiLevelType w:val="hybridMultilevel"/>
    <w:tmpl w:val="F08E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51FC"/>
    <w:multiLevelType w:val="hybridMultilevel"/>
    <w:tmpl w:val="F34E9D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8B41A46"/>
    <w:multiLevelType w:val="hybridMultilevel"/>
    <w:tmpl w:val="3B2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4523"/>
    <w:multiLevelType w:val="multilevel"/>
    <w:tmpl w:val="F6025C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5">
    <w:nsid w:val="0B0C0538"/>
    <w:multiLevelType w:val="hybridMultilevel"/>
    <w:tmpl w:val="CBBC7562"/>
    <w:lvl w:ilvl="0" w:tplc="868AD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B497D"/>
    <w:multiLevelType w:val="hybridMultilevel"/>
    <w:tmpl w:val="170C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5D47"/>
    <w:multiLevelType w:val="hybridMultilevel"/>
    <w:tmpl w:val="839A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97469"/>
    <w:multiLevelType w:val="hybridMultilevel"/>
    <w:tmpl w:val="637CFB30"/>
    <w:lvl w:ilvl="0" w:tplc="29B4312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7235B25"/>
    <w:multiLevelType w:val="hybridMultilevel"/>
    <w:tmpl w:val="E94CB0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E6181E"/>
    <w:multiLevelType w:val="multilevel"/>
    <w:tmpl w:val="F6025C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1">
    <w:nsid w:val="1BBD6206"/>
    <w:multiLevelType w:val="hybridMultilevel"/>
    <w:tmpl w:val="E19A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E66D74"/>
    <w:multiLevelType w:val="hybridMultilevel"/>
    <w:tmpl w:val="5BB0C9B4"/>
    <w:lvl w:ilvl="0" w:tplc="30CEB5D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2138243D"/>
    <w:multiLevelType w:val="hybridMultilevel"/>
    <w:tmpl w:val="8F9E23C6"/>
    <w:lvl w:ilvl="0" w:tplc="868ADE5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4">
    <w:nsid w:val="25FD1E11"/>
    <w:multiLevelType w:val="hybridMultilevel"/>
    <w:tmpl w:val="37BC9B16"/>
    <w:lvl w:ilvl="0" w:tplc="B93E0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534C5"/>
    <w:multiLevelType w:val="hybridMultilevel"/>
    <w:tmpl w:val="60B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8F3D8B"/>
    <w:multiLevelType w:val="hybridMultilevel"/>
    <w:tmpl w:val="C7A20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0364F"/>
    <w:multiLevelType w:val="hybridMultilevel"/>
    <w:tmpl w:val="69041DAC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>
    <w:nsid w:val="35001052"/>
    <w:multiLevelType w:val="hybridMultilevel"/>
    <w:tmpl w:val="AE0A447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5B76EB3"/>
    <w:multiLevelType w:val="hybridMultilevel"/>
    <w:tmpl w:val="1C44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920C3"/>
    <w:multiLevelType w:val="hybridMultilevel"/>
    <w:tmpl w:val="007E1D5C"/>
    <w:lvl w:ilvl="0" w:tplc="D14CEE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7880A4E"/>
    <w:multiLevelType w:val="multilevel"/>
    <w:tmpl w:val="36FE09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A8C41FA"/>
    <w:multiLevelType w:val="multilevel"/>
    <w:tmpl w:val="2E32AB7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B71203B"/>
    <w:multiLevelType w:val="multilevel"/>
    <w:tmpl w:val="40124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DD6007"/>
    <w:multiLevelType w:val="hybridMultilevel"/>
    <w:tmpl w:val="3C1A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46749"/>
    <w:multiLevelType w:val="hybridMultilevel"/>
    <w:tmpl w:val="7ED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74651F"/>
    <w:multiLevelType w:val="hybridMultilevel"/>
    <w:tmpl w:val="3142F964"/>
    <w:lvl w:ilvl="0" w:tplc="8FFC2B66">
      <w:start w:val="1"/>
      <w:numFmt w:val="decimal"/>
      <w:lvlText w:val="%1)"/>
      <w:lvlJc w:val="left"/>
      <w:pPr>
        <w:ind w:left="900" w:hanging="360"/>
      </w:pPr>
      <w:rPr>
        <w:rFonts w:ascii="Helv" w:hAnsi="Helv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4FD57EA"/>
    <w:multiLevelType w:val="hybridMultilevel"/>
    <w:tmpl w:val="E18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02DA7"/>
    <w:multiLevelType w:val="hybridMultilevel"/>
    <w:tmpl w:val="B95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C4F86"/>
    <w:multiLevelType w:val="hybridMultilevel"/>
    <w:tmpl w:val="07D0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B33B12"/>
    <w:multiLevelType w:val="hybridMultilevel"/>
    <w:tmpl w:val="46B6026C"/>
    <w:lvl w:ilvl="0" w:tplc="DD2A38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51B0084C"/>
    <w:multiLevelType w:val="multilevel"/>
    <w:tmpl w:val="2E32AB70"/>
    <w:lvl w:ilvl="0">
      <w:start w:val="1"/>
      <w:numFmt w:val="decimal"/>
      <w:lvlText w:val="%1."/>
      <w:lvlJc w:val="left"/>
      <w:pPr>
        <w:ind w:left="22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37B5B76"/>
    <w:multiLevelType w:val="hybridMultilevel"/>
    <w:tmpl w:val="675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2D15B5"/>
    <w:multiLevelType w:val="hybridMultilevel"/>
    <w:tmpl w:val="F2684694"/>
    <w:lvl w:ilvl="0" w:tplc="868ADE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37A09"/>
    <w:multiLevelType w:val="hybridMultilevel"/>
    <w:tmpl w:val="07106442"/>
    <w:lvl w:ilvl="0" w:tplc="E22AFF8A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>
    <w:nsid w:val="5FB869DA"/>
    <w:multiLevelType w:val="multilevel"/>
    <w:tmpl w:val="23ACEB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63784EE1"/>
    <w:multiLevelType w:val="multilevel"/>
    <w:tmpl w:val="AA6EC02E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83F09E4"/>
    <w:multiLevelType w:val="hybridMultilevel"/>
    <w:tmpl w:val="6896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4A2A1D"/>
    <w:multiLevelType w:val="hybridMultilevel"/>
    <w:tmpl w:val="78BE7242"/>
    <w:lvl w:ilvl="0" w:tplc="5DBEA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9F1234F"/>
    <w:multiLevelType w:val="hybridMultilevel"/>
    <w:tmpl w:val="8F203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7D0ECC"/>
    <w:multiLevelType w:val="hybridMultilevel"/>
    <w:tmpl w:val="4380F620"/>
    <w:lvl w:ilvl="0" w:tplc="79204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DA3760"/>
    <w:multiLevelType w:val="hybridMultilevel"/>
    <w:tmpl w:val="56A0B3C8"/>
    <w:lvl w:ilvl="0" w:tplc="817AA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4E11F75"/>
    <w:multiLevelType w:val="hybridMultilevel"/>
    <w:tmpl w:val="F06A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27AAF"/>
    <w:multiLevelType w:val="hybridMultilevel"/>
    <w:tmpl w:val="AB30F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877650"/>
    <w:multiLevelType w:val="hybridMultilevel"/>
    <w:tmpl w:val="4EF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83C2E"/>
    <w:multiLevelType w:val="hybridMultilevel"/>
    <w:tmpl w:val="A8D467AA"/>
    <w:lvl w:ilvl="0" w:tplc="796467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7C72017D"/>
    <w:multiLevelType w:val="hybridMultilevel"/>
    <w:tmpl w:val="BD1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6"/>
  </w:num>
  <w:num w:numId="3">
    <w:abstractNumId w:val="9"/>
  </w:num>
  <w:num w:numId="4">
    <w:abstractNumId w:val="37"/>
  </w:num>
  <w:num w:numId="5">
    <w:abstractNumId w:val="17"/>
  </w:num>
  <w:num w:numId="6">
    <w:abstractNumId w:val="15"/>
  </w:num>
  <w:num w:numId="7">
    <w:abstractNumId w:val="35"/>
  </w:num>
  <w:num w:numId="8">
    <w:abstractNumId w:val="42"/>
  </w:num>
  <w:num w:numId="9">
    <w:abstractNumId w:val="25"/>
  </w:num>
  <w:num w:numId="10">
    <w:abstractNumId w:val="11"/>
  </w:num>
  <w:num w:numId="11">
    <w:abstractNumId w:val="24"/>
  </w:num>
  <w:num w:numId="12">
    <w:abstractNumId w:val="39"/>
  </w:num>
  <w:num w:numId="13">
    <w:abstractNumId w:val="29"/>
  </w:num>
  <w:num w:numId="14">
    <w:abstractNumId w:val="19"/>
  </w:num>
  <w:num w:numId="15">
    <w:abstractNumId w:val="3"/>
  </w:num>
  <w:num w:numId="16">
    <w:abstractNumId w:val="18"/>
  </w:num>
  <w:num w:numId="17">
    <w:abstractNumId w:val="3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5"/>
  </w:num>
  <w:num w:numId="21">
    <w:abstractNumId w:val="8"/>
  </w:num>
  <w:num w:numId="22">
    <w:abstractNumId w:val="12"/>
  </w:num>
  <w:num w:numId="23">
    <w:abstractNumId w:val="44"/>
  </w:num>
  <w:num w:numId="24">
    <w:abstractNumId w:val="30"/>
  </w:num>
  <w:num w:numId="25">
    <w:abstractNumId w:val="38"/>
  </w:num>
  <w:num w:numId="26">
    <w:abstractNumId w:val="16"/>
  </w:num>
  <w:num w:numId="27">
    <w:abstractNumId w:val="6"/>
  </w:num>
  <w:num w:numId="28">
    <w:abstractNumId w:val="10"/>
  </w:num>
  <w:num w:numId="29">
    <w:abstractNumId w:val="14"/>
  </w:num>
  <w:num w:numId="30">
    <w:abstractNumId w:val="22"/>
  </w:num>
  <w:num w:numId="31">
    <w:abstractNumId w:val="40"/>
  </w:num>
  <w:num w:numId="32">
    <w:abstractNumId w:val="4"/>
  </w:num>
  <w:num w:numId="33">
    <w:abstractNumId w:val="7"/>
  </w:num>
  <w:num w:numId="34">
    <w:abstractNumId w:val="1"/>
  </w:num>
  <w:num w:numId="35">
    <w:abstractNumId w:val="36"/>
  </w:num>
  <w:num w:numId="36">
    <w:abstractNumId w:val="28"/>
  </w:num>
  <w:num w:numId="37">
    <w:abstractNumId w:val="43"/>
  </w:num>
  <w:num w:numId="38">
    <w:abstractNumId w:val="0"/>
  </w:num>
  <w:num w:numId="39">
    <w:abstractNumId w:val="21"/>
  </w:num>
  <w:num w:numId="40">
    <w:abstractNumId w:val="13"/>
  </w:num>
  <w:num w:numId="41">
    <w:abstractNumId w:val="34"/>
  </w:num>
  <w:num w:numId="42">
    <w:abstractNumId w:val="33"/>
  </w:num>
  <w:num w:numId="43">
    <w:abstractNumId w:val="5"/>
  </w:num>
  <w:num w:numId="44">
    <w:abstractNumId w:val="41"/>
  </w:num>
  <w:num w:numId="45">
    <w:abstractNumId w:val="31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CC"/>
    <w:rsid w:val="00000604"/>
    <w:rsid w:val="000037E8"/>
    <w:rsid w:val="00026CBD"/>
    <w:rsid w:val="00027B4A"/>
    <w:rsid w:val="00032F84"/>
    <w:rsid w:val="00034F20"/>
    <w:rsid w:val="000419B3"/>
    <w:rsid w:val="00041E8C"/>
    <w:rsid w:val="00042C98"/>
    <w:rsid w:val="00042EE9"/>
    <w:rsid w:val="00042FBF"/>
    <w:rsid w:val="000468C0"/>
    <w:rsid w:val="00046C34"/>
    <w:rsid w:val="00050D76"/>
    <w:rsid w:val="00055056"/>
    <w:rsid w:val="00056AE3"/>
    <w:rsid w:val="000649BF"/>
    <w:rsid w:val="0006720D"/>
    <w:rsid w:val="000708B8"/>
    <w:rsid w:val="00071AE7"/>
    <w:rsid w:val="000722B9"/>
    <w:rsid w:val="000733EE"/>
    <w:rsid w:val="0007340A"/>
    <w:rsid w:val="000771B8"/>
    <w:rsid w:val="00080874"/>
    <w:rsid w:val="00081182"/>
    <w:rsid w:val="0008377E"/>
    <w:rsid w:val="00083D45"/>
    <w:rsid w:val="000842DE"/>
    <w:rsid w:val="00093278"/>
    <w:rsid w:val="00093A5B"/>
    <w:rsid w:val="000A467F"/>
    <w:rsid w:val="000A69F5"/>
    <w:rsid w:val="000B1CBF"/>
    <w:rsid w:val="000B1FF8"/>
    <w:rsid w:val="000B2EC1"/>
    <w:rsid w:val="000B7709"/>
    <w:rsid w:val="000C12DC"/>
    <w:rsid w:val="000C354C"/>
    <w:rsid w:val="000C57CF"/>
    <w:rsid w:val="000C7148"/>
    <w:rsid w:val="000C7E93"/>
    <w:rsid w:val="000D213B"/>
    <w:rsid w:val="000D47B9"/>
    <w:rsid w:val="000D6239"/>
    <w:rsid w:val="000D7D91"/>
    <w:rsid w:val="000D7F80"/>
    <w:rsid w:val="000E20C3"/>
    <w:rsid w:val="000E26C7"/>
    <w:rsid w:val="000E4360"/>
    <w:rsid w:val="000E5B0B"/>
    <w:rsid w:val="000F03CE"/>
    <w:rsid w:val="000F34B1"/>
    <w:rsid w:val="000F5933"/>
    <w:rsid w:val="00101540"/>
    <w:rsid w:val="00101CA0"/>
    <w:rsid w:val="00103C60"/>
    <w:rsid w:val="00104B5F"/>
    <w:rsid w:val="001053A2"/>
    <w:rsid w:val="00107AC4"/>
    <w:rsid w:val="001107A7"/>
    <w:rsid w:val="001133CB"/>
    <w:rsid w:val="00116655"/>
    <w:rsid w:val="001167EB"/>
    <w:rsid w:val="00120F41"/>
    <w:rsid w:val="00122AA1"/>
    <w:rsid w:val="00125AC3"/>
    <w:rsid w:val="00125E03"/>
    <w:rsid w:val="001265CE"/>
    <w:rsid w:val="00126D42"/>
    <w:rsid w:val="001273E3"/>
    <w:rsid w:val="00127B56"/>
    <w:rsid w:val="0013064D"/>
    <w:rsid w:val="00132DB1"/>
    <w:rsid w:val="00140C1C"/>
    <w:rsid w:val="001426AE"/>
    <w:rsid w:val="00143050"/>
    <w:rsid w:val="001430EB"/>
    <w:rsid w:val="001435BD"/>
    <w:rsid w:val="00146C0E"/>
    <w:rsid w:val="0014720C"/>
    <w:rsid w:val="00147819"/>
    <w:rsid w:val="00147FB8"/>
    <w:rsid w:val="001519A2"/>
    <w:rsid w:val="00151A42"/>
    <w:rsid w:val="00151C76"/>
    <w:rsid w:val="0015283F"/>
    <w:rsid w:val="00152BEC"/>
    <w:rsid w:val="001534CB"/>
    <w:rsid w:val="0015533B"/>
    <w:rsid w:val="001561B7"/>
    <w:rsid w:val="001637F9"/>
    <w:rsid w:val="00164FC9"/>
    <w:rsid w:val="00167920"/>
    <w:rsid w:val="00172CAE"/>
    <w:rsid w:val="001733FD"/>
    <w:rsid w:val="00175249"/>
    <w:rsid w:val="001806BF"/>
    <w:rsid w:val="00183D06"/>
    <w:rsid w:val="00184E75"/>
    <w:rsid w:val="0018562C"/>
    <w:rsid w:val="00185AE8"/>
    <w:rsid w:val="001A0236"/>
    <w:rsid w:val="001A113A"/>
    <w:rsid w:val="001A301E"/>
    <w:rsid w:val="001A4E01"/>
    <w:rsid w:val="001A6DD0"/>
    <w:rsid w:val="001B1136"/>
    <w:rsid w:val="001B55A5"/>
    <w:rsid w:val="001B5C0F"/>
    <w:rsid w:val="001B6F9F"/>
    <w:rsid w:val="001C1B86"/>
    <w:rsid w:val="001C39FE"/>
    <w:rsid w:val="001C5B76"/>
    <w:rsid w:val="001C625F"/>
    <w:rsid w:val="001C6635"/>
    <w:rsid w:val="001C6A85"/>
    <w:rsid w:val="001D0263"/>
    <w:rsid w:val="001D03B2"/>
    <w:rsid w:val="001D0B77"/>
    <w:rsid w:val="001D1468"/>
    <w:rsid w:val="001D1C28"/>
    <w:rsid w:val="001D2922"/>
    <w:rsid w:val="001D3BFD"/>
    <w:rsid w:val="001D3EC8"/>
    <w:rsid w:val="001D40AD"/>
    <w:rsid w:val="001D54DB"/>
    <w:rsid w:val="001E0F29"/>
    <w:rsid w:val="001E3EE7"/>
    <w:rsid w:val="001E59C5"/>
    <w:rsid w:val="001E7BA2"/>
    <w:rsid w:val="001F2983"/>
    <w:rsid w:val="001F445F"/>
    <w:rsid w:val="001F63C1"/>
    <w:rsid w:val="001F6606"/>
    <w:rsid w:val="001F7C7A"/>
    <w:rsid w:val="00200025"/>
    <w:rsid w:val="002024C7"/>
    <w:rsid w:val="0021025F"/>
    <w:rsid w:val="00210EE4"/>
    <w:rsid w:val="002148EE"/>
    <w:rsid w:val="00215D69"/>
    <w:rsid w:val="0021663A"/>
    <w:rsid w:val="00216F4C"/>
    <w:rsid w:val="00221D8F"/>
    <w:rsid w:val="00224A05"/>
    <w:rsid w:val="00224DCC"/>
    <w:rsid w:val="00227369"/>
    <w:rsid w:val="002322EB"/>
    <w:rsid w:val="00235AF6"/>
    <w:rsid w:val="00240407"/>
    <w:rsid w:val="002407FA"/>
    <w:rsid w:val="002451AB"/>
    <w:rsid w:val="00246451"/>
    <w:rsid w:val="00247424"/>
    <w:rsid w:val="00247944"/>
    <w:rsid w:val="00252B59"/>
    <w:rsid w:val="0025370C"/>
    <w:rsid w:val="002553DF"/>
    <w:rsid w:val="00257737"/>
    <w:rsid w:val="002606A2"/>
    <w:rsid w:val="0026233E"/>
    <w:rsid w:val="00264642"/>
    <w:rsid w:val="00270E9E"/>
    <w:rsid w:val="00272BF8"/>
    <w:rsid w:val="002738BF"/>
    <w:rsid w:val="00274D3D"/>
    <w:rsid w:val="00280BC7"/>
    <w:rsid w:val="00281338"/>
    <w:rsid w:val="00282796"/>
    <w:rsid w:val="002857C5"/>
    <w:rsid w:val="00286DDF"/>
    <w:rsid w:val="00291127"/>
    <w:rsid w:val="00297317"/>
    <w:rsid w:val="002A05FF"/>
    <w:rsid w:val="002A07EF"/>
    <w:rsid w:val="002A0D51"/>
    <w:rsid w:val="002A230F"/>
    <w:rsid w:val="002A288D"/>
    <w:rsid w:val="002A31C9"/>
    <w:rsid w:val="002A5618"/>
    <w:rsid w:val="002A638C"/>
    <w:rsid w:val="002B1E08"/>
    <w:rsid w:val="002B2030"/>
    <w:rsid w:val="002B4632"/>
    <w:rsid w:val="002B550D"/>
    <w:rsid w:val="002B5C40"/>
    <w:rsid w:val="002C001B"/>
    <w:rsid w:val="002C1311"/>
    <w:rsid w:val="002C337B"/>
    <w:rsid w:val="002C7891"/>
    <w:rsid w:val="002D0A53"/>
    <w:rsid w:val="002D24AD"/>
    <w:rsid w:val="002D3326"/>
    <w:rsid w:val="002D6847"/>
    <w:rsid w:val="002E090D"/>
    <w:rsid w:val="002E10CC"/>
    <w:rsid w:val="002E438F"/>
    <w:rsid w:val="002E6D60"/>
    <w:rsid w:val="002F226F"/>
    <w:rsid w:val="002F65EB"/>
    <w:rsid w:val="0030196B"/>
    <w:rsid w:val="00303C33"/>
    <w:rsid w:val="00304110"/>
    <w:rsid w:val="003105E6"/>
    <w:rsid w:val="0031162E"/>
    <w:rsid w:val="003153DE"/>
    <w:rsid w:val="00317B9D"/>
    <w:rsid w:val="0032017B"/>
    <w:rsid w:val="003214A6"/>
    <w:rsid w:val="00321EEF"/>
    <w:rsid w:val="0032207D"/>
    <w:rsid w:val="0033013A"/>
    <w:rsid w:val="00331335"/>
    <w:rsid w:val="00332819"/>
    <w:rsid w:val="0033374E"/>
    <w:rsid w:val="00341304"/>
    <w:rsid w:val="00343179"/>
    <w:rsid w:val="003474A6"/>
    <w:rsid w:val="0035061D"/>
    <w:rsid w:val="003523E8"/>
    <w:rsid w:val="00353A9C"/>
    <w:rsid w:val="00355E63"/>
    <w:rsid w:val="00357820"/>
    <w:rsid w:val="003614A0"/>
    <w:rsid w:val="00363E73"/>
    <w:rsid w:val="00367145"/>
    <w:rsid w:val="00367447"/>
    <w:rsid w:val="003676F2"/>
    <w:rsid w:val="00370B37"/>
    <w:rsid w:val="00372EC6"/>
    <w:rsid w:val="003750EF"/>
    <w:rsid w:val="003761F4"/>
    <w:rsid w:val="00380691"/>
    <w:rsid w:val="0038144A"/>
    <w:rsid w:val="003873C7"/>
    <w:rsid w:val="00392270"/>
    <w:rsid w:val="003936AA"/>
    <w:rsid w:val="00393E24"/>
    <w:rsid w:val="00394182"/>
    <w:rsid w:val="003965A5"/>
    <w:rsid w:val="003A0547"/>
    <w:rsid w:val="003A14C2"/>
    <w:rsid w:val="003A1922"/>
    <w:rsid w:val="003A7545"/>
    <w:rsid w:val="003B4666"/>
    <w:rsid w:val="003B56CB"/>
    <w:rsid w:val="003B5E3C"/>
    <w:rsid w:val="003C03FF"/>
    <w:rsid w:val="003C1233"/>
    <w:rsid w:val="003C1AFF"/>
    <w:rsid w:val="003D0F6F"/>
    <w:rsid w:val="003D2CCE"/>
    <w:rsid w:val="003D40A7"/>
    <w:rsid w:val="003E0202"/>
    <w:rsid w:val="003E0A66"/>
    <w:rsid w:val="003E2F30"/>
    <w:rsid w:val="003E651A"/>
    <w:rsid w:val="003E7A06"/>
    <w:rsid w:val="003F014A"/>
    <w:rsid w:val="003F0350"/>
    <w:rsid w:val="003F1533"/>
    <w:rsid w:val="003F334C"/>
    <w:rsid w:val="003F394A"/>
    <w:rsid w:val="003F61C7"/>
    <w:rsid w:val="004000B0"/>
    <w:rsid w:val="00400B90"/>
    <w:rsid w:val="00400EEE"/>
    <w:rsid w:val="00401C06"/>
    <w:rsid w:val="00403E25"/>
    <w:rsid w:val="00405739"/>
    <w:rsid w:val="00407DCD"/>
    <w:rsid w:val="00410D5E"/>
    <w:rsid w:val="004115AD"/>
    <w:rsid w:val="0041348A"/>
    <w:rsid w:val="0041671A"/>
    <w:rsid w:val="004168D2"/>
    <w:rsid w:val="00422082"/>
    <w:rsid w:val="004230AF"/>
    <w:rsid w:val="00423655"/>
    <w:rsid w:val="00423E55"/>
    <w:rsid w:val="00430E71"/>
    <w:rsid w:val="004344A7"/>
    <w:rsid w:val="00443183"/>
    <w:rsid w:val="0044333B"/>
    <w:rsid w:val="004435C7"/>
    <w:rsid w:val="004442FD"/>
    <w:rsid w:val="00445015"/>
    <w:rsid w:val="00445AEB"/>
    <w:rsid w:val="00446946"/>
    <w:rsid w:val="00447753"/>
    <w:rsid w:val="00447EC0"/>
    <w:rsid w:val="00453118"/>
    <w:rsid w:val="004533E1"/>
    <w:rsid w:val="004615FA"/>
    <w:rsid w:val="00463B89"/>
    <w:rsid w:val="00466A6A"/>
    <w:rsid w:val="00472810"/>
    <w:rsid w:val="004759FC"/>
    <w:rsid w:val="00476DAA"/>
    <w:rsid w:val="00480B16"/>
    <w:rsid w:val="004835AA"/>
    <w:rsid w:val="00484A23"/>
    <w:rsid w:val="00484F42"/>
    <w:rsid w:val="00484F76"/>
    <w:rsid w:val="004870C6"/>
    <w:rsid w:val="0049250A"/>
    <w:rsid w:val="00497E9D"/>
    <w:rsid w:val="004A0D4D"/>
    <w:rsid w:val="004A1683"/>
    <w:rsid w:val="004A3161"/>
    <w:rsid w:val="004A5FD8"/>
    <w:rsid w:val="004A6586"/>
    <w:rsid w:val="004A77E3"/>
    <w:rsid w:val="004B1B5D"/>
    <w:rsid w:val="004B327F"/>
    <w:rsid w:val="004B683B"/>
    <w:rsid w:val="004B6A5C"/>
    <w:rsid w:val="004C036B"/>
    <w:rsid w:val="004D1570"/>
    <w:rsid w:val="004D4927"/>
    <w:rsid w:val="004D7AE7"/>
    <w:rsid w:val="004D7B6F"/>
    <w:rsid w:val="004E0E74"/>
    <w:rsid w:val="004E216D"/>
    <w:rsid w:val="004E3041"/>
    <w:rsid w:val="004E3C85"/>
    <w:rsid w:val="004E4CE4"/>
    <w:rsid w:val="004E4E1F"/>
    <w:rsid w:val="004E6AD5"/>
    <w:rsid w:val="004E72E8"/>
    <w:rsid w:val="004F5658"/>
    <w:rsid w:val="004F7711"/>
    <w:rsid w:val="00512D8B"/>
    <w:rsid w:val="0051488D"/>
    <w:rsid w:val="00514E60"/>
    <w:rsid w:val="00517668"/>
    <w:rsid w:val="00520357"/>
    <w:rsid w:val="00523D0A"/>
    <w:rsid w:val="00524257"/>
    <w:rsid w:val="0052594D"/>
    <w:rsid w:val="00525978"/>
    <w:rsid w:val="005273A6"/>
    <w:rsid w:val="00531276"/>
    <w:rsid w:val="005360F9"/>
    <w:rsid w:val="0053663F"/>
    <w:rsid w:val="0054036C"/>
    <w:rsid w:val="00546040"/>
    <w:rsid w:val="00550FF4"/>
    <w:rsid w:val="00552AA9"/>
    <w:rsid w:val="00556D2C"/>
    <w:rsid w:val="005600F9"/>
    <w:rsid w:val="00567B7A"/>
    <w:rsid w:val="00572A92"/>
    <w:rsid w:val="00573330"/>
    <w:rsid w:val="005803B2"/>
    <w:rsid w:val="00580E5F"/>
    <w:rsid w:val="005814DA"/>
    <w:rsid w:val="00581E3C"/>
    <w:rsid w:val="00582373"/>
    <w:rsid w:val="00582970"/>
    <w:rsid w:val="00582EA0"/>
    <w:rsid w:val="005904C2"/>
    <w:rsid w:val="005924B1"/>
    <w:rsid w:val="00595BB7"/>
    <w:rsid w:val="005A0595"/>
    <w:rsid w:val="005A0CB4"/>
    <w:rsid w:val="005A19C5"/>
    <w:rsid w:val="005A1DB4"/>
    <w:rsid w:val="005A20F6"/>
    <w:rsid w:val="005A2DE0"/>
    <w:rsid w:val="005A5892"/>
    <w:rsid w:val="005A6357"/>
    <w:rsid w:val="005B00B8"/>
    <w:rsid w:val="005B110F"/>
    <w:rsid w:val="005B1112"/>
    <w:rsid w:val="005B2F95"/>
    <w:rsid w:val="005B3083"/>
    <w:rsid w:val="005B35CB"/>
    <w:rsid w:val="005B7666"/>
    <w:rsid w:val="005B7F5D"/>
    <w:rsid w:val="005D2974"/>
    <w:rsid w:val="005D38D7"/>
    <w:rsid w:val="005D3F1D"/>
    <w:rsid w:val="005D478C"/>
    <w:rsid w:val="005D64E7"/>
    <w:rsid w:val="005E54B4"/>
    <w:rsid w:val="005E7AFD"/>
    <w:rsid w:val="005F218C"/>
    <w:rsid w:val="005F44BC"/>
    <w:rsid w:val="005F6287"/>
    <w:rsid w:val="005F6A62"/>
    <w:rsid w:val="00602622"/>
    <w:rsid w:val="00603CED"/>
    <w:rsid w:val="00604D1F"/>
    <w:rsid w:val="006065BE"/>
    <w:rsid w:val="006075AC"/>
    <w:rsid w:val="006105E1"/>
    <w:rsid w:val="00610635"/>
    <w:rsid w:val="00610788"/>
    <w:rsid w:val="00610DC4"/>
    <w:rsid w:val="0061147C"/>
    <w:rsid w:val="0061666E"/>
    <w:rsid w:val="00620B31"/>
    <w:rsid w:val="00621026"/>
    <w:rsid w:val="00622DD6"/>
    <w:rsid w:val="006304E5"/>
    <w:rsid w:val="006325D9"/>
    <w:rsid w:val="00632B4B"/>
    <w:rsid w:val="00632D40"/>
    <w:rsid w:val="00634918"/>
    <w:rsid w:val="00637AE2"/>
    <w:rsid w:val="00642206"/>
    <w:rsid w:val="00646951"/>
    <w:rsid w:val="006472A9"/>
    <w:rsid w:val="0064759F"/>
    <w:rsid w:val="00650954"/>
    <w:rsid w:val="00651B9C"/>
    <w:rsid w:val="00652BEF"/>
    <w:rsid w:val="0065499F"/>
    <w:rsid w:val="006549F1"/>
    <w:rsid w:val="00655498"/>
    <w:rsid w:val="00655743"/>
    <w:rsid w:val="00657158"/>
    <w:rsid w:val="006571DF"/>
    <w:rsid w:val="006575CB"/>
    <w:rsid w:val="00660F0F"/>
    <w:rsid w:val="006619E6"/>
    <w:rsid w:val="00663405"/>
    <w:rsid w:val="0066472E"/>
    <w:rsid w:val="00665F00"/>
    <w:rsid w:val="006662B2"/>
    <w:rsid w:val="0066663E"/>
    <w:rsid w:val="0067595C"/>
    <w:rsid w:val="00676BD4"/>
    <w:rsid w:val="00677CBC"/>
    <w:rsid w:val="006803AC"/>
    <w:rsid w:val="00680A47"/>
    <w:rsid w:val="00682A58"/>
    <w:rsid w:val="00682F9C"/>
    <w:rsid w:val="00683327"/>
    <w:rsid w:val="00686286"/>
    <w:rsid w:val="006871A5"/>
    <w:rsid w:val="00692B22"/>
    <w:rsid w:val="0069515F"/>
    <w:rsid w:val="00696F33"/>
    <w:rsid w:val="0069731E"/>
    <w:rsid w:val="00697473"/>
    <w:rsid w:val="006A2773"/>
    <w:rsid w:val="006A4DDC"/>
    <w:rsid w:val="006A62EF"/>
    <w:rsid w:val="006B7BE0"/>
    <w:rsid w:val="006C13DE"/>
    <w:rsid w:val="006C17E8"/>
    <w:rsid w:val="006C2781"/>
    <w:rsid w:val="006C38D8"/>
    <w:rsid w:val="006C3B03"/>
    <w:rsid w:val="006C4272"/>
    <w:rsid w:val="006C443F"/>
    <w:rsid w:val="006C6C67"/>
    <w:rsid w:val="006D0583"/>
    <w:rsid w:val="006D1845"/>
    <w:rsid w:val="006D3905"/>
    <w:rsid w:val="006D4D29"/>
    <w:rsid w:val="006D5055"/>
    <w:rsid w:val="006D68CD"/>
    <w:rsid w:val="006E07C2"/>
    <w:rsid w:val="006E1BB3"/>
    <w:rsid w:val="006E2D19"/>
    <w:rsid w:val="006E3373"/>
    <w:rsid w:val="006E4B2B"/>
    <w:rsid w:val="006F0B4E"/>
    <w:rsid w:val="006F141A"/>
    <w:rsid w:val="006F47A7"/>
    <w:rsid w:val="006F783D"/>
    <w:rsid w:val="00701683"/>
    <w:rsid w:val="007035A4"/>
    <w:rsid w:val="0070565C"/>
    <w:rsid w:val="00705980"/>
    <w:rsid w:val="007121CD"/>
    <w:rsid w:val="00712297"/>
    <w:rsid w:val="00712D2E"/>
    <w:rsid w:val="00712ECE"/>
    <w:rsid w:val="00715495"/>
    <w:rsid w:val="0071786A"/>
    <w:rsid w:val="00721813"/>
    <w:rsid w:val="007253EB"/>
    <w:rsid w:val="00727F49"/>
    <w:rsid w:val="0073020B"/>
    <w:rsid w:val="00730A10"/>
    <w:rsid w:val="007327BB"/>
    <w:rsid w:val="00734A0D"/>
    <w:rsid w:val="00743598"/>
    <w:rsid w:val="00744C8F"/>
    <w:rsid w:val="00747AAD"/>
    <w:rsid w:val="00747B8F"/>
    <w:rsid w:val="00757729"/>
    <w:rsid w:val="0076483A"/>
    <w:rsid w:val="0076748E"/>
    <w:rsid w:val="00771113"/>
    <w:rsid w:val="007738EC"/>
    <w:rsid w:val="007768EA"/>
    <w:rsid w:val="0078087A"/>
    <w:rsid w:val="007820A2"/>
    <w:rsid w:val="00782318"/>
    <w:rsid w:val="0078354C"/>
    <w:rsid w:val="007856F2"/>
    <w:rsid w:val="007913A1"/>
    <w:rsid w:val="00794515"/>
    <w:rsid w:val="0079475F"/>
    <w:rsid w:val="007A3188"/>
    <w:rsid w:val="007A362B"/>
    <w:rsid w:val="007A4A70"/>
    <w:rsid w:val="007A517F"/>
    <w:rsid w:val="007A588C"/>
    <w:rsid w:val="007A65FF"/>
    <w:rsid w:val="007B0D0F"/>
    <w:rsid w:val="007B2497"/>
    <w:rsid w:val="007B275C"/>
    <w:rsid w:val="007B3257"/>
    <w:rsid w:val="007B3DBC"/>
    <w:rsid w:val="007B4929"/>
    <w:rsid w:val="007B56F5"/>
    <w:rsid w:val="007B62FE"/>
    <w:rsid w:val="007B7197"/>
    <w:rsid w:val="007C2B2F"/>
    <w:rsid w:val="007C2EF6"/>
    <w:rsid w:val="007C590F"/>
    <w:rsid w:val="007C7BE1"/>
    <w:rsid w:val="007D196D"/>
    <w:rsid w:val="007D1B32"/>
    <w:rsid w:val="007D386C"/>
    <w:rsid w:val="007D728A"/>
    <w:rsid w:val="007E1F05"/>
    <w:rsid w:val="007F40C6"/>
    <w:rsid w:val="007F4512"/>
    <w:rsid w:val="007F55F4"/>
    <w:rsid w:val="0080015B"/>
    <w:rsid w:val="008015AF"/>
    <w:rsid w:val="00801DC5"/>
    <w:rsid w:val="00802094"/>
    <w:rsid w:val="00803CC0"/>
    <w:rsid w:val="00806E3E"/>
    <w:rsid w:val="0081333A"/>
    <w:rsid w:val="00815029"/>
    <w:rsid w:val="0081724E"/>
    <w:rsid w:val="00820E7D"/>
    <w:rsid w:val="008229A1"/>
    <w:rsid w:val="00825BD5"/>
    <w:rsid w:val="008269E5"/>
    <w:rsid w:val="00830732"/>
    <w:rsid w:val="00831057"/>
    <w:rsid w:val="00834DC7"/>
    <w:rsid w:val="00837362"/>
    <w:rsid w:val="00841467"/>
    <w:rsid w:val="008505CD"/>
    <w:rsid w:val="008511BB"/>
    <w:rsid w:val="0085168A"/>
    <w:rsid w:val="00851EEE"/>
    <w:rsid w:val="008537AB"/>
    <w:rsid w:val="0085537A"/>
    <w:rsid w:val="00855C4A"/>
    <w:rsid w:val="008561D8"/>
    <w:rsid w:val="00860724"/>
    <w:rsid w:val="0086469C"/>
    <w:rsid w:val="00871A34"/>
    <w:rsid w:val="0087384B"/>
    <w:rsid w:val="00875F7B"/>
    <w:rsid w:val="00876911"/>
    <w:rsid w:val="00877373"/>
    <w:rsid w:val="00883FF1"/>
    <w:rsid w:val="00884040"/>
    <w:rsid w:val="00884826"/>
    <w:rsid w:val="00885CA4"/>
    <w:rsid w:val="00886546"/>
    <w:rsid w:val="008909C3"/>
    <w:rsid w:val="00892ED0"/>
    <w:rsid w:val="00896757"/>
    <w:rsid w:val="008A2117"/>
    <w:rsid w:val="008A5E91"/>
    <w:rsid w:val="008B0AE6"/>
    <w:rsid w:val="008B1DB7"/>
    <w:rsid w:val="008B1F59"/>
    <w:rsid w:val="008B4FEA"/>
    <w:rsid w:val="008B50EB"/>
    <w:rsid w:val="008C0AF1"/>
    <w:rsid w:val="008C51C1"/>
    <w:rsid w:val="008C656A"/>
    <w:rsid w:val="008D2E9F"/>
    <w:rsid w:val="008D4E5C"/>
    <w:rsid w:val="008D7253"/>
    <w:rsid w:val="008D745E"/>
    <w:rsid w:val="008E5F45"/>
    <w:rsid w:val="008F1155"/>
    <w:rsid w:val="008F2F85"/>
    <w:rsid w:val="008F3898"/>
    <w:rsid w:val="008F3A9F"/>
    <w:rsid w:val="008F3BAD"/>
    <w:rsid w:val="008F4E7E"/>
    <w:rsid w:val="008F4EB3"/>
    <w:rsid w:val="008F513D"/>
    <w:rsid w:val="009024BA"/>
    <w:rsid w:val="00904578"/>
    <w:rsid w:val="00904F21"/>
    <w:rsid w:val="00905733"/>
    <w:rsid w:val="00910791"/>
    <w:rsid w:val="009111F8"/>
    <w:rsid w:val="00912597"/>
    <w:rsid w:val="009136F3"/>
    <w:rsid w:val="00915836"/>
    <w:rsid w:val="00916EF2"/>
    <w:rsid w:val="00917A14"/>
    <w:rsid w:val="0092071B"/>
    <w:rsid w:val="009226B3"/>
    <w:rsid w:val="00927D43"/>
    <w:rsid w:val="00934728"/>
    <w:rsid w:val="0093474D"/>
    <w:rsid w:val="009358B6"/>
    <w:rsid w:val="00943328"/>
    <w:rsid w:val="00943664"/>
    <w:rsid w:val="00945405"/>
    <w:rsid w:val="00947839"/>
    <w:rsid w:val="00947D40"/>
    <w:rsid w:val="00952199"/>
    <w:rsid w:val="009524C7"/>
    <w:rsid w:val="00953192"/>
    <w:rsid w:val="00961362"/>
    <w:rsid w:val="009616C1"/>
    <w:rsid w:val="00964A88"/>
    <w:rsid w:val="00965D71"/>
    <w:rsid w:val="00966D56"/>
    <w:rsid w:val="00972FDD"/>
    <w:rsid w:val="0097378D"/>
    <w:rsid w:val="00975616"/>
    <w:rsid w:val="00976FFD"/>
    <w:rsid w:val="00981DB6"/>
    <w:rsid w:val="00982CE2"/>
    <w:rsid w:val="009844CD"/>
    <w:rsid w:val="009914A4"/>
    <w:rsid w:val="00994426"/>
    <w:rsid w:val="009947FE"/>
    <w:rsid w:val="009963F0"/>
    <w:rsid w:val="009A096A"/>
    <w:rsid w:val="009A0A9B"/>
    <w:rsid w:val="009A6A5F"/>
    <w:rsid w:val="009B18C0"/>
    <w:rsid w:val="009B1CC8"/>
    <w:rsid w:val="009B36A6"/>
    <w:rsid w:val="009B3AA9"/>
    <w:rsid w:val="009C022A"/>
    <w:rsid w:val="009C1569"/>
    <w:rsid w:val="009C38CE"/>
    <w:rsid w:val="009C3939"/>
    <w:rsid w:val="009C603C"/>
    <w:rsid w:val="009C6EFB"/>
    <w:rsid w:val="009C7C09"/>
    <w:rsid w:val="009D054A"/>
    <w:rsid w:val="009D1B5E"/>
    <w:rsid w:val="009E559E"/>
    <w:rsid w:val="009E6919"/>
    <w:rsid w:val="009F01F4"/>
    <w:rsid w:val="009F11A3"/>
    <w:rsid w:val="009F12A3"/>
    <w:rsid w:val="009F5BAA"/>
    <w:rsid w:val="00A00B89"/>
    <w:rsid w:val="00A00E38"/>
    <w:rsid w:val="00A0351A"/>
    <w:rsid w:val="00A03B71"/>
    <w:rsid w:val="00A05778"/>
    <w:rsid w:val="00A10FF0"/>
    <w:rsid w:val="00A1202C"/>
    <w:rsid w:val="00A133F3"/>
    <w:rsid w:val="00A163CA"/>
    <w:rsid w:val="00A16A8E"/>
    <w:rsid w:val="00A20D32"/>
    <w:rsid w:val="00A217A5"/>
    <w:rsid w:val="00A24153"/>
    <w:rsid w:val="00A301F4"/>
    <w:rsid w:val="00A30CA9"/>
    <w:rsid w:val="00A32F9B"/>
    <w:rsid w:val="00A352B8"/>
    <w:rsid w:val="00A400F3"/>
    <w:rsid w:val="00A4203B"/>
    <w:rsid w:val="00A46245"/>
    <w:rsid w:val="00A46840"/>
    <w:rsid w:val="00A50EFA"/>
    <w:rsid w:val="00A550DC"/>
    <w:rsid w:val="00A62031"/>
    <w:rsid w:val="00A644CF"/>
    <w:rsid w:val="00A6626A"/>
    <w:rsid w:val="00A727AB"/>
    <w:rsid w:val="00A73C29"/>
    <w:rsid w:val="00A82420"/>
    <w:rsid w:val="00A830CD"/>
    <w:rsid w:val="00A84B15"/>
    <w:rsid w:val="00A87A2D"/>
    <w:rsid w:val="00A932F3"/>
    <w:rsid w:val="00AA106E"/>
    <w:rsid w:val="00AA1176"/>
    <w:rsid w:val="00AA329E"/>
    <w:rsid w:val="00AA3AD7"/>
    <w:rsid w:val="00AA3CF2"/>
    <w:rsid w:val="00AA6F7F"/>
    <w:rsid w:val="00AB6634"/>
    <w:rsid w:val="00AB7426"/>
    <w:rsid w:val="00AB7C92"/>
    <w:rsid w:val="00AC1094"/>
    <w:rsid w:val="00AC16F8"/>
    <w:rsid w:val="00AC1EC2"/>
    <w:rsid w:val="00AC2288"/>
    <w:rsid w:val="00AC29ED"/>
    <w:rsid w:val="00AC52D6"/>
    <w:rsid w:val="00AD0BF4"/>
    <w:rsid w:val="00AD0CD8"/>
    <w:rsid w:val="00AD218A"/>
    <w:rsid w:val="00AD22C0"/>
    <w:rsid w:val="00AD3B6E"/>
    <w:rsid w:val="00AD67BE"/>
    <w:rsid w:val="00AE09B0"/>
    <w:rsid w:val="00AE20CC"/>
    <w:rsid w:val="00AE532B"/>
    <w:rsid w:val="00AE6CD6"/>
    <w:rsid w:val="00AF067E"/>
    <w:rsid w:val="00AF221F"/>
    <w:rsid w:val="00AF2D51"/>
    <w:rsid w:val="00AF3763"/>
    <w:rsid w:val="00AF53B4"/>
    <w:rsid w:val="00AF5607"/>
    <w:rsid w:val="00AF7516"/>
    <w:rsid w:val="00B00E36"/>
    <w:rsid w:val="00B01053"/>
    <w:rsid w:val="00B0389C"/>
    <w:rsid w:val="00B03929"/>
    <w:rsid w:val="00B077A2"/>
    <w:rsid w:val="00B07EE5"/>
    <w:rsid w:val="00B133BF"/>
    <w:rsid w:val="00B137EC"/>
    <w:rsid w:val="00B169EA"/>
    <w:rsid w:val="00B23036"/>
    <w:rsid w:val="00B23667"/>
    <w:rsid w:val="00B24FE4"/>
    <w:rsid w:val="00B2654A"/>
    <w:rsid w:val="00B27120"/>
    <w:rsid w:val="00B31906"/>
    <w:rsid w:val="00B32560"/>
    <w:rsid w:val="00B4282A"/>
    <w:rsid w:val="00B42DEA"/>
    <w:rsid w:val="00B44663"/>
    <w:rsid w:val="00B44859"/>
    <w:rsid w:val="00B44C3A"/>
    <w:rsid w:val="00B45DF4"/>
    <w:rsid w:val="00B51F6D"/>
    <w:rsid w:val="00B52A2A"/>
    <w:rsid w:val="00B52EA5"/>
    <w:rsid w:val="00B54140"/>
    <w:rsid w:val="00B54730"/>
    <w:rsid w:val="00B54A16"/>
    <w:rsid w:val="00B573B8"/>
    <w:rsid w:val="00B62281"/>
    <w:rsid w:val="00B622C7"/>
    <w:rsid w:val="00B73521"/>
    <w:rsid w:val="00B745C7"/>
    <w:rsid w:val="00B7545A"/>
    <w:rsid w:val="00B77BAB"/>
    <w:rsid w:val="00B82741"/>
    <w:rsid w:val="00B8799A"/>
    <w:rsid w:val="00B909F9"/>
    <w:rsid w:val="00BA0192"/>
    <w:rsid w:val="00BA5758"/>
    <w:rsid w:val="00BA6511"/>
    <w:rsid w:val="00BB1022"/>
    <w:rsid w:val="00BB1587"/>
    <w:rsid w:val="00BB509E"/>
    <w:rsid w:val="00BB54A5"/>
    <w:rsid w:val="00BC35A5"/>
    <w:rsid w:val="00BC411E"/>
    <w:rsid w:val="00BC6735"/>
    <w:rsid w:val="00BD1EDD"/>
    <w:rsid w:val="00BD249B"/>
    <w:rsid w:val="00BE0ABC"/>
    <w:rsid w:val="00BE141D"/>
    <w:rsid w:val="00BE2090"/>
    <w:rsid w:val="00BE3C83"/>
    <w:rsid w:val="00BE43ED"/>
    <w:rsid w:val="00BE514C"/>
    <w:rsid w:val="00BE5D03"/>
    <w:rsid w:val="00BF0639"/>
    <w:rsid w:val="00BF3935"/>
    <w:rsid w:val="00BF7056"/>
    <w:rsid w:val="00C00925"/>
    <w:rsid w:val="00C02A16"/>
    <w:rsid w:val="00C03F6B"/>
    <w:rsid w:val="00C07F4E"/>
    <w:rsid w:val="00C11D85"/>
    <w:rsid w:val="00C12E3E"/>
    <w:rsid w:val="00C133CC"/>
    <w:rsid w:val="00C146A9"/>
    <w:rsid w:val="00C16E3A"/>
    <w:rsid w:val="00C2012E"/>
    <w:rsid w:val="00C20541"/>
    <w:rsid w:val="00C24125"/>
    <w:rsid w:val="00C265F7"/>
    <w:rsid w:val="00C26A44"/>
    <w:rsid w:val="00C26B12"/>
    <w:rsid w:val="00C316BB"/>
    <w:rsid w:val="00C32576"/>
    <w:rsid w:val="00C32E55"/>
    <w:rsid w:val="00C34981"/>
    <w:rsid w:val="00C3636B"/>
    <w:rsid w:val="00C36B2D"/>
    <w:rsid w:val="00C37FBA"/>
    <w:rsid w:val="00C442F5"/>
    <w:rsid w:val="00C51446"/>
    <w:rsid w:val="00C53571"/>
    <w:rsid w:val="00C54068"/>
    <w:rsid w:val="00C556AE"/>
    <w:rsid w:val="00C5704E"/>
    <w:rsid w:val="00C63D90"/>
    <w:rsid w:val="00C66039"/>
    <w:rsid w:val="00C7025A"/>
    <w:rsid w:val="00C72339"/>
    <w:rsid w:val="00C72931"/>
    <w:rsid w:val="00C73184"/>
    <w:rsid w:val="00C741C8"/>
    <w:rsid w:val="00C7756F"/>
    <w:rsid w:val="00C77D82"/>
    <w:rsid w:val="00C835A5"/>
    <w:rsid w:val="00C83C8A"/>
    <w:rsid w:val="00C8425C"/>
    <w:rsid w:val="00C85029"/>
    <w:rsid w:val="00C902D6"/>
    <w:rsid w:val="00C91CC0"/>
    <w:rsid w:val="00C9276E"/>
    <w:rsid w:val="00C92788"/>
    <w:rsid w:val="00C9309D"/>
    <w:rsid w:val="00C93625"/>
    <w:rsid w:val="00C94833"/>
    <w:rsid w:val="00C94A91"/>
    <w:rsid w:val="00C95160"/>
    <w:rsid w:val="00C957F2"/>
    <w:rsid w:val="00C95E00"/>
    <w:rsid w:val="00CA15A0"/>
    <w:rsid w:val="00CA1AFE"/>
    <w:rsid w:val="00CA38FA"/>
    <w:rsid w:val="00CA6763"/>
    <w:rsid w:val="00CB0A36"/>
    <w:rsid w:val="00CB139A"/>
    <w:rsid w:val="00CB26D3"/>
    <w:rsid w:val="00CB271E"/>
    <w:rsid w:val="00CB40BF"/>
    <w:rsid w:val="00CB521F"/>
    <w:rsid w:val="00CB5F0F"/>
    <w:rsid w:val="00CB6249"/>
    <w:rsid w:val="00CC10C8"/>
    <w:rsid w:val="00CC21CD"/>
    <w:rsid w:val="00CC33B6"/>
    <w:rsid w:val="00CC5F2A"/>
    <w:rsid w:val="00CC7694"/>
    <w:rsid w:val="00CD2AA1"/>
    <w:rsid w:val="00CD461C"/>
    <w:rsid w:val="00CD5774"/>
    <w:rsid w:val="00CE244E"/>
    <w:rsid w:val="00CE4A9B"/>
    <w:rsid w:val="00CE5E25"/>
    <w:rsid w:val="00CE7903"/>
    <w:rsid w:val="00CE7E11"/>
    <w:rsid w:val="00CF022C"/>
    <w:rsid w:val="00CF0B8F"/>
    <w:rsid w:val="00CF1661"/>
    <w:rsid w:val="00CF1F4C"/>
    <w:rsid w:val="00CF3740"/>
    <w:rsid w:val="00CF3E1E"/>
    <w:rsid w:val="00CF503F"/>
    <w:rsid w:val="00CF591D"/>
    <w:rsid w:val="00D0051A"/>
    <w:rsid w:val="00D00B3F"/>
    <w:rsid w:val="00D0203E"/>
    <w:rsid w:val="00D023D1"/>
    <w:rsid w:val="00D03C0D"/>
    <w:rsid w:val="00D046B2"/>
    <w:rsid w:val="00D054A9"/>
    <w:rsid w:val="00D054EA"/>
    <w:rsid w:val="00D05E3D"/>
    <w:rsid w:val="00D11A37"/>
    <w:rsid w:val="00D240A6"/>
    <w:rsid w:val="00D35371"/>
    <w:rsid w:val="00D35930"/>
    <w:rsid w:val="00D40679"/>
    <w:rsid w:val="00D40FDE"/>
    <w:rsid w:val="00D4362D"/>
    <w:rsid w:val="00D4541D"/>
    <w:rsid w:val="00D468A9"/>
    <w:rsid w:val="00D46A42"/>
    <w:rsid w:val="00D4711A"/>
    <w:rsid w:val="00D47354"/>
    <w:rsid w:val="00D47E2A"/>
    <w:rsid w:val="00D47E37"/>
    <w:rsid w:val="00D5150E"/>
    <w:rsid w:val="00D52906"/>
    <w:rsid w:val="00D54AAF"/>
    <w:rsid w:val="00D56CD1"/>
    <w:rsid w:val="00D61074"/>
    <w:rsid w:val="00D64E81"/>
    <w:rsid w:val="00D66D46"/>
    <w:rsid w:val="00D7792D"/>
    <w:rsid w:val="00D80386"/>
    <w:rsid w:val="00D829DC"/>
    <w:rsid w:val="00D83E4B"/>
    <w:rsid w:val="00D84133"/>
    <w:rsid w:val="00D8630A"/>
    <w:rsid w:val="00D86A5D"/>
    <w:rsid w:val="00D874AD"/>
    <w:rsid w:val="00D92067"/>
    <w:rsid w:val="00D94395"/>
    <w:rsid w:val="00D96356"/>
    <w:rsid w:val="00DA0198"/>
    <w:rsid w:val="00DA1E2B"/>
    <w:rsid w:val="00DA3B9A"/>
    <w:rsid w:val="00DA5A9E"/>
    <w:rsid w:val="00DB0521"/>
    <w:rsid w:val="00DB40ED"/>
    <w:rsid w:val="00DB477B"/>
    <w:rsid w:val="00DC0107"/>
    <w:rsid w:val="00DC0C48"/>
    <w:rsid w:val="00DC2227"/>
    <w:rsid w:val="00DC38DF"/>
    <w:rsid w:val="00DC48C8"/>
    <w:rsid w:val="00DC4DD6"/>
    <w:rsid w:val="00DD048A"/>
    <w:rsid w:val="00DD04EB"/>
    <w:rsid w:val="00DD053B"/>
    <w:rsid w:val="00DD1418"/>
    <w:rsid w:val="00DD1BEF"/>
    <w:rsid w:val="00DD1E89"/>
    <w:rsid w:val="00DD75B1"/>
    <w:rsid w:val="00DD7ADE"/>
    <w:rsid w:val="00DE12B8"/>
    <w:rsid w:val="00DE4ADA"/>
    <w:rsid w:val="00DE5BBA"/>
    <w:rsid w:val="00DE6A1C"/>
    <w:rsid w:val="00DE7D0D"/>
    <w:rsid w:val="00DE7F14"/>
    <w:rsid w:val="00DF098D"/>
    <w:rsid w:val="00DF22C5"/>
    <w:rsid w:val="00DF2C6F"/>
    <w:rsid w:val="00DF39F2"/>
    <w:rsid w:val="00DF72E8"/>
    <w:rsid w:val="00DF7864"/>
    <w:rsid w:val="00DF79A9"/>
    <w:rsid w:val="00E003B4"/>
    <w:rsid w:val="00E0140E"/>
    <w:rsid w:val="00E06A56"/>
    <w:rsid w:val="00E1353C"/>
    <w:rsid w:val="00E140A9"/>
    <w:rsid w:val="00E1690F"/>
    <w:rsid w:val="00E20C0E"/>
    <w:rsid w:val="00E20CAF"/>
    <w:rsid w:val="00E20DDD"/>
    <w:rsid w:val="00E22106"/>
    <w:rsid w:val="00E236B8"/>
    <w:rsid w:val="00E23B1C"/>
    <w:rsid w:val="00E271A5"/>
    <w:rsid w:val="00E361A6"/>
    <w:rsid w:val="00E365A3"/>
    <w:rsid w:val="00E374FD"/>
    <w:rsid w:val="00E43AB3"/>
    <w:rsid w:val="00E44D78"/>
    <w:rsid w:val="00E46FE1"/>
    <w:rsid w:val="00E50DB0"/>
    <w:rsid w:val="00E5435D"/>
    <w:rsid w:val="00E55630"/>
    <w:rsid w:val="00E624AA"/>
    <w:rsid w:val="00E64B32"/>
    <w:rsid w:val="00E6515C"/>
    <w:rsid w:val="00E65EE3"/>
    <w:rsid w:val="00E75170"/>
    <w:rsid w:val="00E75273"/>
    <w:rsid w:val="00E80992"/>
    <w:rsid w:val="00E8448A"/>
    <w:rsid w:val="00E849E7"/>
    <w:rsid w:val="00E903B7"/>
    <w:rsid w:val="00E904FE"/>
    <w:rsid w:val="00E9407B"/>
    <w:rsid w:val="00E96DDA"/>
    <w:rsid w:val="00E97546"/>
    <w:rsid w:val="00EA2AAF"/>
    <w:rsid w:val="00EA4DBD"/>
    <w:rsid w:val="00EA5FD5"/>
    <w:rsid w:val="00EB59CA"/>
    <w:rsid w:val="00EB68CF"/>
    <w:rsid w:val="00EC694B"/>
    <w:rsid w:val="00EC6B19"/>
    <w:rsid w:val="00ED0FAA"/>
    <w:rsid w:val="00ED1D2B"/>
    <w:rsid w:val="00ED28E2"/>
    <w:rsid w:val="00ED295E"/>
    <w:rsid w:val="00ED4D29"/>
    <w:rsid w:val="00ED7B55"/>
    <w:rsid w:val="00EE012B"/>
    <w:rsid w:val="00EE2A4B"/>
    <w:rsid w:val="00EE412D"/>
    <w:rsid w:val="00EE44CD"/>
    <w:rsid w:val="00EE695E"/>
    <w:rsid w:val="00EE7BA6"/>
    <w:rsid w:val="00EF1823"/>
    <w:rsid w:val="00EF53FA"/>
    <w:rsid w:val="00EF5E3D"/>
    <w:rsid w:val="00EF7AA0"/>
    <w:rsid w:val="00F00949"/>
    <w:rsid w:val="00F03228"/>
    <w:rsid w:val="00F06C5A"/>
    <w:rsid w:val="00F12BD9"/>
    <w:rsid w:val="00F1679B"/>
    <w:rsid w:val="00F17907"/>
    <w:rsid w:val="00F21C7E"/>
    <w:rsid w:val="00F23356"/>
    <w:rsid w:val="00F25544"/>
    <w:rsid w:val="00F30955"/>
    <w:rsid w:val="00F3276C"/>
    <w:rsid w:val="00F37B78"/>
    <w:rsid w:val="00F401BF"/>
    <w:rsid w:val="00F42660"/>
    <w:rsid w:val="00F42B1A"/>
    <w:rsid w:val="00F469BC"/>
    <w:rsid w:val="00F473B6"/>
    <w:rsid w:val="00F51A0E"/>
    <w:rsid w:val="00F5328B"/>
    <w:rsid w:val="00F539E3"/>
    <w:rsid w:val="00F5425D"/>
    <w:rsid w:val="00F67697"/>
    <w:rsid w:val="00F71D2F"/>
    <w:rsid w:val="00F75034"/>
    <w:rsid w:val="00F75CF2"/>
    <w:rsid w:val="00F771F0"/>
    <w:rsid w:val="00F81059"/>
    <w:rsid w:val="00F84218"/>
    <w:rsid w:val="00F86069"/>
    <w:rsid w:val="00F90A49"/>
    <w:rsid w:val="00F90B04"/>
    <w:rsid w:val="00F912FC"/>
    <w:rsid w:val="00F94BB0"/>
    <w:rsid w:val="00F950D7"/>
    <w:rsid w:val="00F951B7"/>
    <w:rsid w:val="00F96042"/>
    <w:rsid w:val="00FA1879"/>
    <w:rsid w:val="00FA392D"/>
    <w:rsid w:val="00FA4E7D"/>
    <w:rsid w:val="00FA7140"/>
    <w:rsid w:val="00FA7BA8"/>
    <w:rsid w:val="00FB365E"/>
    <w:rsid w:val="00FB5F3D"/>
    <w:rsid w:val="00FB7C3E"/>
    <w:rsid w:val="00FC6460"/>
    <w:rsid w:val="00FD225D"/>
    <w:rsid w:val="00FD43AA"/>
    <w:rsid w:val="00FD48DD"/>
    <w:rsid w:val="00FF41A4"/>
    <w:rsid w:val="00FF4A9F"/>
    <w:rsid w:val="00FF591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16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locked/>
    <w:rsid w:val="004D7B6F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0099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uiPriority w:val="99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  <w:style w:type="table" w:styleId="aa">
    <w:name w:val="Table Grid"/>
    <w:basedOn w:val="a1"/>
    <w:locked/>
    <w:rsid w:val="00D4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D7B6F"/>
    <w:rPr>
      <w:rFonts w:ascii="Times New Roman" w:eastAsia="Times New Roman" w:hAnsi="Times New Roman"/>
      <w:b/>
      <w:bCs/>
      <w:color w:val="0099FF"/>
      <w:sz w:val="24"/>
      <w:szCs w:val="24"/>
    </w:rPr>
  </w:style>
  <w:style w:type="character" w:customStyle="1" w:styleId="apple-converted-space">
    <w:name w:val="apple-converted-space"/>
    <w:basedOn w:val="a0"/>
    <w:rsid w:val="00A62031"/>
  </w:style>
  <w:style w:type="character" w:customStyle="1" w:styleId="10">
    <w:name w:val="Заголовок 1 Знак"/>
    <w:basedOn w:val="a0"/>
    <w:link w:val="1"/>
    <w:rsid w:val="00C16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16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locked/>
    <w:rsid w:val="004D7B6F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0099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uiPriority w:val="99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  <w:style w:type="table" w:styleId="aa">
    <w:name w:val="Table Grid"/>
    <w:basedOn w:val="a1"/>
    <w:locked/>
    <w:rsid w:val="00D4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D7B6F"/>
    <w:rPr>
      <w:rFonts w:ascii="Times New Roman" w:eastAsia="Times New Roman" w:hAnsi="Times New Roman"/>
      <w:b/>
      <w:bCs/>
      <w:color w:val="0099FF"/>
      <w:sz w:val="24"/>
      <w:szCs w:val="24"/>
    </w:rPr>
  </w:style>
  <w:style w:type="character" w:customStyle="1" w:styleId="apple-converted-space">
    <w:name w:val="apple-converted-space"/>
    <w:basedOn w:val="a0"/>
    <w:rsid w:val="00A62031"/>
  </w:style>
  <w:style w:type="character" w:customStyle="1" w:styleId="10">
    <w:name w:val="Заголовок 1 Знак"/>
    <w:basedOn w:val="a0"/>
    <w:link w:val="1"/>
    <w:rsid w:val="00C16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7099-830D-4497-93D1-4C1191C8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3361</Words>
  <Characters>19159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Rudakova</dc:creator>
  <cp:lastModifiedBy>Zam</cp:lastModifiedBy>
  <cp:revision>3</cp:revision>
  <cp:lastPrinted>2016-12-10T13:06:00Z</cp:lastPrinted>
  <dcterms:created xsi:type="dcterms:W3CDTF">2016-12-10T11:36:00Z</dcterms:created>
  <dcterms:modified xsi:type="dcterms:W3CDTF">2016-12-10T14:09:00Z</dcterms:modified>
</cp:coreProperties>
</file>